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14788" w14:textId="77777777" w:rsidR="00784E7D" w:rsidRPr="005855BB" w:rsidRDefault="00784E7D" w:rsidP="00784E7D">
      <w:pPr>
        <w:jc w:val="right"/>
        <w:rPr>
          <w:sz w:val="20"/>
          <w:szCs w:val="20"/>
        </w:rPr>
      </w:pPr>
      <w:r w:rsidRPr="005855BB">
        <w:rPr>
          <w:sz w:val="20"/>
          <w:szCs w:val="20"/>
        </w:rPr>
        <w:t>Приложение № 3</w:t>
      </w:r>
    </w:p>
    <w:p w14:paraId="3711D4F1" w14:textId="77777777" w:rsidR="00784E7D" w:rsidRPr="005855BB" w:rsidRDefault="00784E7D" w:rsidP="00784E7D">
      <w:pPr>
        <w:jc w:val="right"/>
        <w:rPr>
          <w:sz w:val="20"/>
          <w:szCs w:val="20"/>
        </w:rPr>
      </w:pPr>
      <w:r w:rsidRPr="005855BB">
        <w:rPr>
          <w:sz w:val="20"/>
          <w:szCs w:val="20"/>
        </w:rPr>
        <w:t xml:space="preserve">к Положению </w:t>
      </w:r>
      <w:r w:rsidRPr="005855BB">
        <w:rPr>
          <w:bCs/>
          <w:sz w:val="20"/>
          <w:szCs w:val="20"/>
        </w:rPr>
        <w:t>о проведении городской акции</w:t>
      </w:r>
      <w:r w:rsidRPr="005855BB">
        <w:rPr>
          <w:bCs/>
          <w:sz w:val="20"/>
          <w:szCs w:val="20"/>
        </w:rPr>
        <w:br/>
        <w:t>«Профориентационный десант - 2021»</w:t>
      </w:r>
    </w:p>
    <w:p w14:paraId="422305A8" w14:textId="77777777" w:rsidR="00784E7D" w:rsidRPr="005855BB" w:rsidRDefault="00784E7D" w:rsidP="00784E7D">
      <w:pPr>
        <w:jc w:val="right"/>
        <w:rPr>
          <w:sz w:val="20"/>
          <w:szCs w:val="20"/>
        </w:rPr>
      </w:pPr>
    </w:p>
    <w:p w14:paraId="549CCB48" w14:textId="77777777" w:rsidR="00784E7D" w:rsidRPr="005855BB" w:rsidRDefault="00784E7D" w:rsidP="00784E7D">
      <w:pPr>
        <w:ind w:firstLine="709"/>
        <w:jc w:val="center"/>
        <w:rPr>
          <w:sz w:val="20"/>
          <w:szCs w:val="20"/>
        </w:rPr>
      </w:pPr>
    </w:p>
    <w:p w14:paraId="1E2F6D6A" w14:textId="77777777" w:rsidR="00784E7D" w:rsidRPr="005855BB" w:rsidRDefault="00784E7D" w:rsidP="00784E7D">
      <w:pPr>
        <w:ind w:firstLine="709"/>
        <w:jc w:val="center"/>
        <w:rPr>
          <w:b/>
          <w:sz w:val="20"/>
          <w:szCs w:val="20"/>
        </w:rPr>
      </w:pPr>
      <w:r w:rsidRPr="005855BB">
        <w:rPr>
          <w:b/>
          <w:sz w:val="20"/>
          <w:szCs w:val="20"/>
        </w:rPr>
        <w:t xml:space="preserve">ПОЛОЖЕНИЕ </w:t>
      </w:r>
    </w:p>
    <w:p w14:paraId="1C853056" w14:textId="77777777" w:rsidR="00784E7D" w:rsidRPr="005855BB" w:rsidRDefault="00784E7D" w:rsidP="00784E7D">
      <w:pPr>
        <w:ind w:firstLine="709"/>
        <w:jc w:val="center"/>
        <w:rPr>
          <w:b/>
          <w:sz w:val="20"/>
          <w:szCs w:val="20"/>
        </w:rPr>
      </w:pPr>
      <w:r w:rsidRPr="005855BB">
        <w:rPr>
          <w:b/>
          <w:sz w:val="20"/>
          <w:szCs w:val="20"/>
        </w:rPr>
        <w:t xml:space="preserve">о проведении городского конкурса творческих работ </w:t>
      </w:r>
    </w:p>
    <w:p w14:paraId="3C9C08E4" w14:textId="77777777" w:rsidR="00784E7D" w:rsidRPr="005855BB" w:rsidRDefault="00784E7D" w:rsidP="00784E7D">
      <w:pPr>
        <w:ind w:firstLine="709"/>
        <w:jc w:val="center"/>
        <w:rPr>
          <w:b/>
          <w:sz w:val="20"/>
          <w:szCs w:val="20"/>
        </w:rPr>
      </w:pPr>
      <w:r w:rsidRPr="005855BB">
        <w:rPr>
          <w:b/>
          <w:sz w:val="20"/>
          <w:szCs w:val="20"/>
        </w:rPr>
        <w:t xml:space="preserve"> «Радуга профессий»</w:t>
      </w:r>
    </w:p>
    <w:p w14:paraId="490DEEC4" w14:textId="77777777" w:rsidR="00784E7D" w:rsidRPr="005855BB" w:rsidRDefault="00784E7D" w:rsidP="00784E7D">
      <w:pPr>
        <w:rPr>
          <w:b/>
          <w:sz w:val="20"/>
          <w:szCs w:val="20"/>
        </w:rPr>
      </w:pPr>
    </w:p>
    <w:p w14:paraId="368DAA2C" w14:textId="77777777" w:rsidR="00784E7D" w:rsidRPr="005855BB" w:rsidRDefault="00784E7D" w:rsidP="00784E7D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5855BB">
        <w:rPr>
          <w:b/>
          <w:sz w:val="20"/>
          <w:szCs w:val="20"/>
        </w:rPr>
        <w:t>Общие положения</w:t>
      </w:r>
    </w:p>
    <w:p w14:paraId="73C63312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1.1. Настоящее положение устанавливает порядок организации и проведения городского </w:t>
      </w:r>
      <w:proofErr w:type="gramStart"/>
      <w:r w:rsidRPr="005855BB">
        <w:rPr>
          <w:sz w:val="20"/>
          <w:szCs w:val="20"/>
        </w:rPr>
        <w:t>конкурса  творческих</w:t>
      </w:r>
      <w:proofErr w:type="gramEnd"/>
      <w:r w:rsidRPr="005855BB">
        <w:rPr>
          <w:sz w:val="20"/>
          <w:szCs w:val="20"/>
        </w:rPr>
        <w:t xml:space="preserve"> работ "Радуга профессий" (далее – Конкурс), условия участия, порядок определения победителей, а также требования к конкурсным работам, критерии и принципы оценки конкурсных работ.</w:t>
      </w:r>
    </w:p>
    <w:p w14:paraId="15A2389F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>1.2. Учредителем Конкурса является комитет по образованию администрации города Мурманска.</w:t>
      </w:r>
    </w:p>
    <w:p w14:paraId="0B62E1A4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1.3. Оператором Конкурса является МБУ </w:t>
      </w:r>
      <w:proofErr w:type="gramStart"/>
      <w:r w:rsidRPr="005855BB">
        <w:rPr>
          <w:sz w:val="20"/>
          <w:szCs w:val="20"/>
        </w:rPr>
        <w:t>ДО  г.</w:t>
      </w:r>
      <w:proofErr w:type="gramEnd"/>
      <w:r w:rsidRPr="005855BB">
        <w:rPr>
          <w:sz w:val="20"/>
          <w:szCs w:val="20"/>
        </w:rPr>
        <w:t xml:space="preserve"> Мурманска Центр профессиональной ориентации «</w:t>
      </w:r>
      <w:proofErr w:type="spellStart"/>
      <w:r w:rsidRPr="005855BB">
        <w:rPr>
          <w:sz w:val="20"/>
          <w:szCs w:val="20"/>
        </w:rPr>
        <w:t>ПрофСтарт</w:t>
      </w:r>
      <w:proofErr w:type="spellEnd"/>
      <w:r w:rsidRPr="005855BB">
        <w:rPr>
          <w:sz w:val="20"/>
          <w:szCs w:val="20"/>
        </w:rPr>
        <w:t>»  (далее – ЦПО «</w:t>
      </w:r>
      <w:proofErr w:type="spellStart"/>
      <w:r w:rsidRPr="005855BB">
        <w:rPr>
          <w:sz w:val="20"/>
          <w:szCs w:val="20"/>
        </w:rPr>
        <w:t>ПрофСтарт</w:t>
      </w:r>
      <w:proofErr w:type="spellEnd"/>
      <w:r w:rsidRPr="005855BB">
        <w:rPr>
          <w:sz w:val="20"/>
          <w:szCs w:val="20"/>
        </w:rPr>
        <w:t>»).</w:t>
      </w:r>
    </w:p>
    <w:p w14:paraId="6B76F4B1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>1.4.  Организационно-техническое</w:t>
      </w:r>
      <w:r w:rsidRPr="005855BB">
        <w:rPr>
          <w:sz w:val="20"/>
          <w:szCs w:val="20"/>
        </w:rPr>
        <w:tab/>
        <w:t xml:space="preserve">и информационное сопровождение Конкурса осуществляет Оператор Конкурса, </w:t>
      </w:r>
      <w:proofErr w:type="gramStart"/>
      <w:r w:rsidRPr="005855BB">
        <w:rPr>
          <w:sz w:val="20"/>
          <w:szCs w:val="20"/>
        </w:rPr>
        <w:t>посредством  электронного</w:t>
      </w:r>
      <w:proofErr w:type="gramEnd"/>
      <w:r w:rsidRPr="005855BB">
        <w:rPr>
          <w:sz w:val="20"/>
          <w:szCs w:val="20"/>
        </w:rPr>
        <w:t xml:space="preserve"> ресурса – официальный сайт ЦПО «</w:t>
      </w:r>
      <w:proofErr w:type="spellStart"/>
      <w:r w:rsidRPr="005855BB">
        <w:rPr>
          <w:sz w:val="20"/>
          <w:szCs w:val="20"/>
        </w:rPr>
        <w:t>ПрофСтарт</w:t>
      </w:r>
      <w:proofErr w:type="spellEnd"/>
      <w:r w:rsidRPr="005855BB">
        <w:rPr>
          <w:sz w:val="20"/>
          <w:szCs w:val="20"/>
        </w:rPr>
        <w:t xml:space="preserve">»  </w:t>
      </w:r>
      <w:hyperlink r:id="rId5" w:history="1">
        <w:r w:rsidRPr="005855BB">
          <w:rPr>
            <w:rStyle w:val="a4"/>
            <w:sz w:val="20"/>
            <w:szCs w:val="20"/>
          </w:rPr>
          <w:t>http://upkmuk.nubex.ru</w:t>
        </w:r>
      </w:hyperlink>
      <w:r w:rsidRPr="005855BB">
        <w:rPr>
          <w:sz w:val="20"/>
          <w:szCs w:val="20"/>
        </w:rPr>
        <w:t xml:space="preserve">   (в разделе «Конкурсы»).</w:t>
      </w:r>
    </w:p>
    <w:p w14:paraId="4D961945" w14:textId="77777777" w:rsidR="00784E7D" w:rsidRPr="005855BB" w:rsidRDefault="00784E7D" w:rsidP="00784E7D">
      <w:pPr>
        <w:jc w:val="center"/>
        <w:rPr>
          <w:b/>
          <w:sz w:val="20"/>
          <w:szCs w:val="20"/>
        </w:rPr>
      </w:pPr>
      <w:r w:rsidRPr="005855BB">
        <w:rPr>
          <w:b/>
          <w:sz w:val="20"/>
          <w:szCs w:val="20"/>
        </w:rPr>
        <w:t>2. Цели и задачи</w:t>
      </w:r>
    </w:p>
    <w:p w14:paraId="1254465C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>2.1. Конкурс проводится в целях активизации раннего профессионального самоопределения, создания условий для самореализации воспитанников дошкольных образовательных учреждений города Мурманска.</w:t>
      </w:r>
    </w:p>
    <w:p w14:paraId="461BE62D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>2.2. Основными задачами Конкурса являются:</w:t>
      </w:r>
    </w:p>
    <w:p w14:paraId="375A3360" w14:textId="77777777" w:rsidR="00784E7D" w:rsidRPr="005855BB" w:rsidRDefault="00784E7D" w:rsidP="00784E7D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5855BB">
        <w:rPr>
          <w:sz w:val="20"/>
          <w:szCs w:val="20"/>
        </w:rPr>
        <w:t>расширение знаний у воспитанников ДОУ о видах профессиональной деятельности взрослых;</w:t>
      </w:r>
    </w:p>
    <w:p w14:paraId="1A71BA5A" w14:textId="77777777" w:rsidR="00784E7D" w:rsidRPr="005855BB" w:rsidRDefault="00784E7D" w:rsidP="00784E7D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5855BB">
        <w:rPr>
          <w:sz w:val="20"/>
          <w:szCs w:val="20"/>
        </w:rPr>
        <w:t>привлечение внимания детей к изучению мира профессий;</w:t>
      </w:r>
    </w:p>
    <w:p w14:paraId="1806C552" w14:textId="77777777" w:rsidR="00784E7D" w:rsidRPr="005855BB" w:rsidRDefault="00784E7D" w:rsidP="00784E7D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вовлечение </w:t>
      </w:r>
      <w:proofErr w:type="gramStart"/>
      <w:r w:rsidRPr="005855BB">
        <w:rPr>
          <w:sz w:val="20"/>
          <w:szCs w:val="20"/>
        </w:rPr>
        <w:t>воспитанников  в</w:t>
      </w:r>
      <w:proofErr w:type="gramEnd"/>
      <w:r w:rsidRPr="005855BB">
        <w:rPr>
          <w:sz w:val="20"/>
          <w:szCs w:val="20"/>
        </w:rPr>
        <w:t xml:space="preserve">  активную творческую деятельность;</w:t>
      </w:r>
    </w:p>
    <w:p w14:paraId="56CC9E39" w14:textId="77777777" w:rsidR="00784E7D" w:rsidRPr="005855BB" w:rsidRDefault="00784E7D" w:rsidP="00784E7D">
      <w:pPr>
        <w:pStyle w:val="a3"/>
        <w:numPr>
          <w:ilvl w:val="0"/>
          <w:numId w:val="2"/>
        </w:numPr>
        <w:jc w:val="both"/>
        <w:rPr>
          <w:sz w:val="20"/>
          <w:szCs w:val="20"/>
        </w:rPr>
      </w:pPr>
      <w:r w:rsidRPr="005855BB">
        <w:rPr>
          <w:sz w:val="20"/>
          <w:szCs w:val="20"/>
        </w:rPr>
        <w:t>содействие в формировании воспитанников раннего самоопределения в выборе профессий.</w:t>
      </w:r>
    </w:p>
    <w:p w14:paraId="02DEDCD5" w14:textId="77777777" w:rsidR="00784E7D" w:rsidRPr="005855BB" w:rsidRDefault="00784E7D" w:rsidP="00784E7D">
      <w:pPr>
        <w:pStyle w:val="a3"/>
        <w:jc w:val="center"/>
        <w:rPr>
          <w:b/>
          <w:sz w:val="20"/>
          <w:szCs w:val="20"/>
        </w:rPr>
      </w:pPr>
    </w:p>
    <w:p w14:paraId="3ACA8EFA" w14:textId="77777777" w:rsidR="00784E7D" w:rsidRPr="005855BB" w:rsidRDefault="00784E7D" w:rsidP="00784E7D">
      <w:pPr>
        <w:pStyle w:val="a3"/>
        <w:jc w:val="center"/>
        <w:rPr>
          <w:b/>
          <w:sz w:val="20"/>
          <w:szCs w:val="20"/>
        </w:rPr>
      </w:pPr>
      <w:r w:rsidRPr="005855BB">
        <w:rPr>
          <w:b/>
          <w:sz w:val="20"/>
          <w:szCs w:val="20"/>
        </w:rPr>
        <w:t>3.Участники Конкурса.</w:t>
      </w:r>
    </w:p>
    <w:p w14:paraId="07DBDE20" w14:textId="77777777" w:rsidR="00784E7D" w:rsidRPr="005855BB" w:rsidRDefault="00784E7D" w:rsidP="00784E7D">
      <w:pPr>
        <w:rPr>
          <w:b/>
          <w:sz w:val="20"/>
          <w:szCs w:val="20"/>
        </w:rPr>
      </w:pPr>
      <w:r w:rsidRPr="00784E7D">
        <w:rPr>
          <w:sz w:val="20"/>
          <w:szCs w:val="20"/>
          <w:highlight w:val="yellow"/>
        </w:rPr>
        <w:t xml:space="preserve">В Конкурсе принимают </w:t>
      </w:r>
      <w:proofErr w:type="gramStart"/>
      <w:r w:rsidRPr="00784E7D">
        <w:rPr>
          <w:sz w:val="20"/>
          <w:szCs w:val="20"/>
          <w:highlight w:val="yellow"/>
        </w:rPr>
        <w:t>участие  воспитанники</w:t>
      </w:r>
      <w:proofErr w:type="gramEnd"/>
      <w:r w:rsidRPr="00784E7D">
        <w:rPr>
          <w:sz w:val="20"/>
          <w:szCs w:val="20"/>
          <w:highlight w:val="yellow"/>
        </w:rPr>
        <w:t xml:space="preserve"> ДОУ г. Мурманска   5, 6, 7 лет.</w:t>
      </w:r>
      <w:r w:rsidRPr="005855BB">
        <w:rPr>
          <w:sz w:val="20"/>
          <w:szCs w:val="20"/>
        </w:rPr>
        <w:t xml:space="preserve"> </w:t>
      </w:r>
    </w:p>
    <w:p w14:paraId="18E518D1" w14:textId="77777777" w:rsidR="00784E7D" w:rsidRPr="005855BB" w:rsidRDefault="00784E7D" w:rsidP="00784E7D">
      <w:pPr>
        <w:jc w:val="center"/>
        <w:rPr>
          <w:b/>
          <w:sz w:val="20"/>
          <w:szCs w:val="20"/>
        </w:rPr>
      </w:pPr>
      <w:r w:rsidRPr="005855BB">
        <w:rPr>
          <w:b/>
          <w:sz w:val="20"/>
          <w:szCs w:val="20"/>
        </w:rPr>
        <w:t>4. Организация и проведение Конкурса</w:t>
      </w:r>
    </w:p>
    <w:p w14:paraId="27F5BD54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>Конкурс проводится поэтапно:</w:t>
      </w:r>
    </w:p>
    <w:p w14:paraId="196D0A39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b/>
          <w:sz w:val="20"/>
          <w:szCs w:val="20"/>
        </w:rPr>
        <w:t>1 этап</w:t>
      </w:r>
      <w:r w:rsidRPr="005855BB">
        <w:rPr>
          <w:sz w:val="20"/>
          <w:szCs w:val="20"/>
        </w:rPr>
        <w:t xml:space="preserve"> – внутри </w:t>
      </w:r>
      <w:proofErr w:type="gramStart"/>
      <w:r w:rsidRPr="005855BB">
        <w:rPr>
          <w:sz w:val="20"/>
          <w:szCs w:val="20"/>
        </w:rPr>
        <w:t>учреждений  (</w:t>
      </w:r>
      <w:proofErr w:type="gramEnd"/>
      <w:r w:rsidRPr="005855BB">
        <w:rPr>
          <w:b/>
          <w:sz w:val="20"/>
          <w:szCs w:val="20"/>
        </w:rPr>
        <w:t>с 15 февраля по 15 марта  2021 года</w:t>
      </w:r>
      <w:r w:rsidRPr="005855BB">
        <w:rPr>
          <w:sz w:val="20"/>
          <w:szCs w:val="20"/>
        </w:rPr>
        <w:t>).  Конкурс проводится в дошкольных образовательных учреждениях г. Мурманска. Для организаторов первого этапа Конкурса настоящее Положение является примерным.</w:t>
      </w:r>
    </w:p>
    <w:p w14:paraId="072DE3DC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b/>
          <w:sz w:val="20"/>
          <w:szCs w:val="20"/>
        </w:rPr>
        <w:t>2 этап</w:t>
      </w:r>
      <w:r w:rsidRPr="005855BB">
        <w:rPr>
          <w:sz w:val="20"/>
          <w:szCs w:val="20"/>
        </w:rPr>
        <w:t xml:space="preserve"> – городской (</w:t>
      </w:r>
      <w:r w:rsidRPr="005855BB">
        <w:rPr>
          <w:b/>
          <w:sz w:val="20"/>
          <w:szCs w:val="20"/>
        </w:rPr>
        <w:t xml:space="preserve">с 16 марта </w:t>
      </w:r>
      <w:proofErr w:type="gramStart"/>
      <w:r w:rsidRPr="005855BB">
        <w:rPr>
          <w:b/>
          <w:sz w:val="20"/>
          <w:szCs w:val="20"/>
        </w:rPr>
        <w:t>–  05</w:t>
      </w:r>
      <w:proofErr w:type="gramEnd"/>
      <w:r w:rsidRPr="005855BB">
        <w:rPr>
          <w:b/>
          <w:sz w:val="20"/>
          <w:szCs w:val="20"/>
        </w:rPr>
        <w:t xml:space="preserve"> апреля  2021 г</w:t>
      </w:r>
      <w:r w:rsidRPr="005855BB">
        <w:rPr>
          <w:sz w:val="20"/>
          <w:szCs w:val="20"/>
        </w:rPr>
        <w:t>.). На городском этапе проводится прием, оценка и экспертиза конкурсных работ. К участию допускаются работы, прошедшие предварительный отбор, соответствующие требованиям (Приложение 2) и рекомендованные организаторами первого этапа для участия в городском этапе Конкурса.</w:t>
      </w:r>
    </w:p>
    <w:p w14:paraId="068B166A" w14:textId="77777777" w:rsidR="00784E7D" w:rsidRPr="005855BB" w:rsidRDefault="00784E7D" w:rsidP="00784E7D">
      <w:pPr>
        <w:ind w:firstLine="708"/>
        <w:jc w:val="both"/>
        <w:rPr>
          <w:sz w:val="20"/>
          <w:szCs w:val="20"/>
        </w:rPr>
      </w:pPr>
      <w:r w:rsidRPr="005855BB">
        <w:rPr>
          <w:sz w:val="20"/>
          <w:szCs w:val="20"/>
        </w:rPr>
        <w:t>На городской этап Конкурса в каждой номинации может быть представлено не более 5 работ от одной образовательной организации.</w:t>
      </w:r>
    </w:p>
    <w:p w14:paraId="20E7896C" w14:textId="77777777" w:rsidR="00784E7D" w:rsidRPr="005855BB" w:rsidRDefault="00784E7D" w:rsidP="00784E7D">
      <w:pPr>
        <w:ind w:firstLine="708"/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Заявка на участие (Приложение 1), скан согласия на обработку </w:t>
      </w:r>
      <w:proofErr w:type="gramStart"/>
      <w:r w:rsidRPr="005855BB">
        <w:rPr>
          <w:sz w:val="20"/>
          <w:szCs w:val="20"/>
        </w:rPr>
        <w:t>персональных  данных</w:t>
      </w:r>
      <w:proofErr w:type="gramEnd"/>
      <w:r w:rsidRPr="005855BB">
        <w:rPr>
          <w:sz w:val="20"/>
          <w:szCs w:val="20"/>
        </w:rPr>
        <w:t xml:space="preserve"> (Приложение 3)  и конкурсная работа  представляется в Оргкомитет до </w:t>
      </w:r>
      <w:r w:rsidRPr="005855BB">
        <w:rPr>
          <w:b/>
          <w:sz w:val="20"/>
          <w:szCs w:val="20"/>
        </w:rPr>
        <w:t>05.04.2021г</w:t>
      </w:r>
      <w:r w:rsidRPr="005855BB">
        <w:rPr>
          <w:sz w:val="20"/>
          <w:szCs w:val="20"/>
        </w:rPr>
        <w:t xml:space="preserve">. </w:t>
      </w:r>
    </w:p>
    <w:p w14:paraId="6D8FAE74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>E-</w:t>
      </w:r>
      <w:proofErr w:type="spellStart"/>
      <w:r w:rsidRPr="005855BB">
        <w:rPr>
          <w:sz w:val="20"/>
          <w:szCs w:val="20"/>
        </w:rPr>
        <w:t>mail</w:t>
      </w:r>
      <w:proofErr w:type="spellEnd"/>
      <w:r w:rsidRPr="005855BB">
        <w:rPr>
          <w:sz w:val="20"/>
          <w:szCs w:val="20"/>
        </w:rPr>
        <w:t xml:space="preserve"> для направления заявки и работ учащихся: </w:t>
      </w:r>
      <w:hyperlink r:id="rId6" w:history="1">
        <w:r w:rsidRPr="005855BB">
          <w:rPr>
            <w:rStyle w:val="a4"/>
            <w:sz w:val="20"/>
            <w:szCs w:val="20"/>
          </w:rPr>
          <w:t>profstart51@yandex.ru</w:t>
        </w:r>
      </w:hyperlink>
    </w:p>
    <w:p w14:paraId="3C247726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b/>
          <w:sz w:val="20"/>
          <w:szCs w:val="20"/>
        </w:rPr>
        <w:t>3 этап</w:t>
      </w:r>
      <w:r w:rsidRPr="005855BB">
        <w:rPr>
          <w:sz w:val="20"/>
          <w:szCs w:val="20"/>
        </w:rPr>
        <w:t xml:space="preserve"> – подведение итогов (</w:t>
      </w:r>
      <w:r w:rsidRPr="005855BB">
        <w:rPr>
          <w:b/>
          <w:sz w:val="20"/>
          <w:szCs w:val="20"/>
        </w:rPr>
        <w:t>06 – 17 апреля 2021г</w:t>
      </w:r>
      <w:r w:rsidRPr="005855BB">
        <w:rPr>
          <w:sz w:val="20"/>
          <w:szCs w:val="20"/>
        </w:rPr>
        <w:t>.).</w:t>
      </w:r>
    </w:p>
    <w:p w14:paraId="5DFBD2EE" w14:textId="77777777" w:rsidR="00784E7D" w:rsidRPr="005855BB" w:rsidRDefault="00784E7D" w:rsidP="00784E7D">
      <w:pPr>
        <w:ind w:firstLine="708"/>
        <w:jc w:val="both"/>
        <w:rPr>
          <w:sz w:val="20"/>
          <w:szCs w:val="20"/>
        </w:rPr>
      </w:pPr>
      <w:r w:rsidRPr="005855BB">
        <w:rPr>
          <w:sz w:val="20"/>
          <w:szCs w:val="20"/>
        </w:rPr>
        <w:t>Оценка конкурсных работ на всех этапах Конкурса проводится экспертной комиссией по критериям определенным настоящим Положением. Каждая работа оценивается не менее чем двумя членами экспертной комиссии.</w:t>
      </w:r>
    </w:p>
    <w:p w14:paraId="20D7E468" w14:textId="77777777" w:rsidR="00784E7D" w:rsidRPr="005855BB" w:rsidRDefault="00784E7D" w:rsidP="00784E7D">
      <w:pPr>
        <w:ind w:firstLine="708"/>
        <w:jc w:val="both"/>
        <w:rPr>
          <w:sz w:val="20"/>
          <w:szCs w:val="20"/>
        </w:rPr>
      </w:pPr>
      <w:r w:rsidRPr="005855BB">
        <w:rPr>
          <w:sz w:val="20"/>
          <w:szCs w:val="20"/>
        </w:rPr>
        <w:t>Конкурсные работы участников каждой возрастной группы оцениваются отдельно.</w:t>
      </w:r>
    </w:p>
    <w:p w14:paraId="15622B7F" w14:textId="77777777" w:rsidR="00784E7D" w:rsidRPr="005855BB" w:rsidRDefault="00784E7D" w:rsidP="00784E7D">
      <w:pPr>
        <w:ind w:firstLine="708"/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Оценка работ </w:t>
      </w:r>
      <w:proofErr w:type="gramStart"/>
      <w:r w:rsidRPr="005855BB">
        <w:rPr>
          <w:sz w:val="20"/>
          <w:szCs w:val="20"/>
        </w:rPr>
        <w:t>участников  проводится</w:t>
      </w:r>
      <w:proofErr w:type="gramEnd"/>
      <w:r w:rsidRPr="005855BB">
        <w:rPr>
          <w:sz w:val="20"/>
          <w:szCs w:val="20"/>
        </w:rPr>
        <w:t xml:space="preserve"> в заочном режиме.</w:t>
      </w:r>
    </w:p>
    <w:p w14:paraId="722B6613" w14:textId="77777777" w:rsidR="00784E7D" w:rsidRPr="005855BB" w:rsidRDefault="00784E7D" w:rsidP="00784E7D">
      <w:pPr>
        <w:ind w:firstLine="708"/>
        <w:jc w:val="both"/>
        <w:rPr>
          <w:sz w:val="20"/>
          <w:szCs w:val="20"/>
        </w:rPr>
      </w:pPr>
    </w:p>
    <w:p w14:paraId="05F7D6ED" w14:textId="77777777" w:rsidR="00784E7D" w:rsidRPr="005855BB" w:rsidRDefault="00784E7D" w:rsidP="00784E7D">
      <w:pPr>
        <w:jc w:val="center"/>
        <w:rPr>
          <w:b/>
          <w:sz w:val="20"/>
          <w:szCs w:val="20"/>
        </w:rPr>
      </w:pPr>
      <w:r w:rsidRPr="005855BB">
        <w:rPr>
          <w:b/>
          <w:sz w:val="20"/>
          <w:szCs w:val="20"/>
        </w:rPr>
        <w:t>5. Номинации Конкурса</w:t>
      </w:r>
    </w:p>
    <w:p w14:paraId="0FFCE47E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Участниками конкурса представляются творческие работы   по теме «Профессии моей </w:t>
      </w:r>
      <w:proofErr w:type="gramStart"/>
      <w:r w:rsidRPr="005855BB">
        <w:rPr>
          <w:sz w:val="20"/>
          <w:szCs w:val="20"/>
        </w:rPr>
        <w:t>семьи»  по</w:t>
      </w:r>
      <w:proofErr w:type="gramEnd"/>
      <w:r w:rsidRPr="005855BB">
        <w:rPr>
          <w:sz w:val="20"/>
          <w:szCs w:val="20"/>
        </w:rPr>
        <w:t xml:space="preserve"> номинациям: </w:t>
      </w:r>
    </w:p>
    <w:p w14:paraId="73D6778F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>-«Творческие работы: рисунки»</w:t>
      </w:r>
    </w:p>
    <w:p w14:paraId="05B59539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>-«Творческие работы: поделка»</w:t>
      </w:r>
    </w:p>
    <w:p w14:paraId="222A7151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- «Творческие работы: поэтично </w:t>
      </w:r>
      <w:proofErr w:type="gramStart"/>
      <w:r w:rsidRPr="005855BB">
        <w:rPr>
          <w:sz w:val="20"/>
          <w:szCs w:val="20"/>
        </w:rPr>
        <w:t>о  профессии</w:t>
      </w:r>
      <w:proofErr w:type="gramEnd"/>
      <w:r w:rsidRPr="005855BB">
        <w:rPr>
          <w:sz w:val="20"/>
          <w:szCs w:val="20"/>
        </w:rPr>
        <w:t>»</w:t>
      </w:r>
    </w:p>
    <w:p w14:paraId="514A0073" w14:textId="77777777" w:rsidR="00784E7D" w:rsidRPr="005855BB" w:rsidRDefault="00784E7D" w:rsidP="00784E7D">
      <w:pPr>
        <w:jc w:val="both"/>
        <w:rPr>
          <w:sz w:val="20"/>
          <w:szCs w:val="20"/>
        </w:rPr>
      </w:pPr>
    </w:p>
    <w:p w14:paraId="1F001552" w14:textId="77777777" w:rsidR="00784E7D" w:rsidRPr="005855BB" w:rsidRDefault="00784E7D" w:rsidP="00784E7D">
      <w:pPr>
        <w:jc w:val="center"/>
        <w:rPr>
          <w:b/>
          <w:sz w:val="20"/>
          <w:szCs w:val="20"/>
        </w:rPr>
      </w:pPr>
      <w:r w:rsidRPr="005855BB">
        <w:rPr>
          <w:b/>
          <w:sz w:val="20"/>
          <w:szCs w:val="20"/>
        </w:rPr>
        <w:t>6. Общие требования к оформлению работ</w:t>
      </w:r>
    </w:p>
    <w:p w14:paraId="613EA096" w14:textId="77777777" w:rsidR="00784E7D" w:rsidRPr="005855BB" w:rsidRDefault="00784E7D" w:rsidP="00784E7D">
      <w:pPr>
        <w:ind w:firstLine="708"/>
        <w:jc w:val="both"/>
        <w:rPr>
          <w:sz w:val="20"/>
          <w:szCs w:val="20"/>
        </w:rPr>
      </w:pPr>
      <w:r w:rsidRPr="005855BB">
        <w:rPr>
          <w:sz w:val="20"/>
          <w:szCs w:val="20"/>
        </w:rPr>
        <w:t>Конкурсные работы в номинациях «Поделка</w:t>
      </w:r>
      <w:proofErr w:type="gramStart"/>
      <w:r w:rsidRPr="005855BB">
        <w:rPr>
          <w:sz w:val="20"/>
          <w:szCs w:val="20"/>
        </w:rPr>
        <w:t>»,  «</w:t>
      </w:r>
      <w:proofErr w:type="gramEnd"/>
      <w:r w:rsidRPr="005855BB">
        <w:rPr>
          <w:sz w:val="20"/>
          <w:szCs w:val="20"/>
        </w:rPr>
        <w:t>Поэтично о профессии» принимаются в электронном виде по  е-</w:t>
      </w:r>
      <w:proofErr w:type="spellStart"/>
      <w:r w:rsidRPr="005855BB">
        <w:rPr>
          <w:sz w:val="20"/>
          <w:szCs w:val="20"/>
        </w:rPr>
        <w:t>mail</w:t>
      </w:r>
      <w:proofErr w:type="spellEnd"/>
      <w:r w:rsidRPr="005855BB">
        <w:rPr>
          <w:sz w:val="20"/>
          <w:szCs w:val="20"/>
        </w:rPr>
        <w:t xml:space="preserve">:  </w:t>
      </w:r>
      <w:hyperlink r:id="rId7" w:history="1">
        <w:r w:rsidRPr="005855BB">
          <w:rPr>
            <w:rStyle w:val="a4"/>
            <w:sz w:val="20"/>
            <w:szCs w:val="20"/>
          </w:rPr>
          <w:t>profstart51@yandex.ru</w:t>
        </w:r>
      </w:hyperlink>
      <w:r w:rsidRPr="005855BB">
        <w:rPr>
          <w:sz w:val="20"/>
          <w:szCs w:val="20"/>
        </w:rPr>
        <w:t xml:space="preserve">. Каждая конкурсная работа отправляется индивидуально, в названии архива необходимо указать сокращенное название образовательной организации, номинацию, фамилию и имя </w:t>
      </w:r>
      <w:r w:rsidRPr="005855BB">
        <w:rPr>
          <w:sz w:val="20"/>
          <w:szCs w:val="20"/>
        </w:rPr>
        <w:lastRenderedPageBreak/>
        <w:t>автора работы. К каждой работе прилагается скан согласия на обработку персональных данных, оформленные в соответствии с Приложением 3.</w:t>
      </w:r>
    </w:p>
    <w:p w14:paraId="3AA3845E" w14:textId="77777777" w:rsidR="00784E7D" w:rsidRPr="005855BB" w:rsidRDefault="00784E7D" w:rsidP="00784E7D">
      <w:pPr>
        <w:ind w:firstLine="708"/>
        <w:jc w:val="both"/>
        <w:rPr>
          <w:sz w:val="20"/>
          <w:szCs w:val="20"/>
        </w:rPr>
      </w:pPr>
      <w:r w:rsidRPr="005855BB">
        <w:rPr>
          <w:sz w:val="20"/>
          <w:szCs w:val="20"/>
        </w:rPr>
        <w:t>Работы в номинации «</w:t>
      </w:r>
      <w:proofErr w:type="gramStart"/>
      <w:r w:rsidRPr="005855BB">
        <w:rPr>
          <w:sz w:val="20"/>
          <w:szCs w:val="20"/>
        </w:rPr>
        <w:t>Рисунок»  принимаются</w:t>
      </w:r>
      <w:proofErr w:type="gramEnd"/>
      <w:r w:rsidRPr="005855BB">
        <w:rPr>
          <w:sz w:val="20"/>
          <w:szCs w:val="20"/>
        </w:rPr>
        <w:t xml:space="preserve"> по адресу:  ул. Адмирала флота Лобова, д. 18, Центр профессиональной ориентации «</w:t>
      </w:r>
      <w:proofErr w:type="spellStart"/>
      <w:r w:rsidRPr="005855BB">
        <w:rPr>
          <w:sz w:val="20"/>
          <w:szCs w:val="20"/>
        </w:rPr>
        <w:t>ПрофСтарт</w:t>
      </w:r>
      <w:proofErr w:type="spellEnd"/>
      <w:r w:rsidRPr="005855BB">
        <w:rPr>
          <w:sz w:val="20"/>
          <w:szCs w:val="20"/>
        </w:rPr>
        <w:t>». К работе   прилагается заявка и согласие на обработку персональных данных.</w:t>
      </w:r>
    </w:p>
    <w:p w14:paraId="2E19D6E0" w14:textId="77777777" w:rsidR="00784E7D" w:rsidRPr="005855BB" w:rsidRDefault="00784E7D" w:rsidP="00784E7D">
      <w:pPr>
        <w:ind w:firstLine="708"/>
        <w:jc w:val="both"/>
        <w:rPr>
          <w:sz w:val="20"/>
          <w:szCs w:val="20"/>
        </w:rPr>
      </w:pPr>
      <w:r w:rsidRPr="005855BB">
        <w:rPr>
          <w:sz w:val="20"/>
          <w:szCs w:val="20"/>
        </w:rPr>
        <w:t>Работы не рецензируются и не возвращаются.</w:t>
      </w:r>
    </w:p>
    <w:p w14:paraId="30552937" w14:textId="77777777" w:rsidR="00784E7D" w:rsidRPr="005855BB" w:rsidRDefault="00784E7D" w:rsidP="00784E7D">
      <w:pPr>
        <w:ind w:firstLine="708"/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Работы, представленные на Конкурс, должны соответствовать тематике Конкурса и заявленной номинации, а </w:t>
      </w:r>
      <w:proofErr w:type="gramStart"/>
      <w:r w:rsidRPr="005855BB">
        <w:rPr>
          <w:sz w:val="20"/>
          <w:szCs w:val="20"/>
        </w:rPr>
        <w:t>так же</w:t>
      </w:r>
      <w:proofErr w:type="gramEnd"/>
      <w:r w:rsidRPr="005855BB">
        <w:rPr>
          <w:sz w:val="20"/>
          <w:szCs w:val="20"/>
        </w:rPr>
        <w:t xml:space="preserve"> быть оригинальными, копирование из сети Интернет не допускается.</w:t>
      </w:r>
    </w:p>
    <w:p w14:paraId="4E1AF4A7" w14:textId="77777777" w:rsidR="00784E7D" w:rsidRPr="005855BB" w:rsidRDefault="00784E7D" w:rsidP="00784E7D">
      <w:pPr>
        <w:ind w:firstLine="708"/>
        <w:jc w:val="both"/>
        <w:rPr>
          <w:sz w:val="20"/>
          <w:szCs w:val="20"/>
        </w:rPr>
      </w:pPr>
      <w:r w:rsidRPr="005855BB">
        <w:rPr>
          <w:sz w:val="20"/>
          <w:szCs w:val="20"/>
        </w:rPr>
        <w:t>Работы, не отвечающие предъявляемым требованиям, к участию в Конкурсе не допускаются. Ответственность за соблюдение указанных требований лежит на организации, направляющей работы на Конкурс.</w:t>
      </w:r>
    </w:p>
    <w:p w14:paraId="7B28840E" w14:textId="77777777" w:rsidR="00784E7D" w:rsidRPr="005855BB" w:rsidRDefault="00784E7D" w:rsidP="00784E7D">
      <w:pPr>
        <w:ind w:firstLine="708"/>
        <w:jc w:val="both"/>
        <w:rPr>
          <w:sz w:val="20"/>
          <w:szCs w:val="20"/>
        </w:rPr>
      </w:pPr>
      <w:r w:rsidRPr="005855BB">
        <w:rPr>
          <w:sz w:val="20"/>
          <w:szCs w:val="20"/>
        </w:rPr>
        <w:t>Требования к оформлению работ и критерии оценки по каждой номинации представлены в Приложении 2.</w:t>
      </w:r>
    </w:p>
    <w:p w14:paraId="5C5F01AC" w14:textId="77777777" w:rsidR="00784E7D" w:rsidRPr="005855BB" w:rsidRDefault="00784E7D" w:rsidP="00784E7D">
      <w:pPr>
        <w:jc w:val="center"/>
        <w:rPr>
          <w:b/>
          <w:sz w:val="20"/>
          <w:szCs w:val="20"/>
        </w:rPr>
      </w:pPr>
      <w:r w:rsidRPr="005855BB">
        <w:rPr>
          <w:b/>
          <w:sz w:val="20"/>
          <w:szCs w:val="20"/>
        </w:rPr>
        <w:t>7. Подведение итогов</w:t>
      </w:r>
    </w:p>
    <w:p w14:paraId="43D0159A" w14:textId="77777777" w:rsidR="00784E7D" w:rsidRPr="005855BB" w:rsidRDefault="00784E7D" w:rsidP="00784E7D">
      <w:pPr>
        <w:ind w:firstLine="708"/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Информация об итогах Конкурса размещается на </w:t>
      </w:r>
      <w:proofErr w:type="gramStart"/>
      <w:r w:rsidRPr="005855BB">
        <w:rPr>
          <w:sz w:val="20"/>
          <w:szCs w:val="20"/>
        </w:rPr>
        <w:t>сайте  upkmuk.nubex.ru</w:t>
      </w:r>
      <w:proofErr w:type="gramEnd"/>
      <w:r w:rsidRPr="005855BB">
        <w:rPr>
          <w:sz w:val="20"/>
          <w:szCs w:val="20"/>
        </w:rPr>
        <w:t xml:space="preserve">  не позднее 17 апреля  текущего года.</w:t>
      </w:r>
    </w:p>
    <w:p w14:paraId="20D980ED" w14:textId="77777777" w:rsidR="00784E7D" w:rsidRPr="005855BB" w:rsidRDefault="00784E7D" w:rsidP="00784E7D">
      <w:pPr>
        <w:ind w:firstLine="708"/>
        <w:jc w:val="both"/>
        <w:rPr>
          <w:sz w:val="20"/>
          <w:szCs w:val="20"/>
        </w:rPr>
      </w:pPr>
      <w:r w:rsidRPr="005855BB">
        <w:rPr>
          <w:sz w:val="20"/>
          <w:szCs w:val="20"/>
        </w:rPr>
        <w:t>Все участники награждаются сертификатами Оргкомитета за участие. Сертификаты в электронном виде направляются на электронную почту, указанную при регистрации.</w:t>
      </w:r>
    </w:p>
    <w:p w14:paraId="5333BE9E" w14:textId="77777777" w:rsidR="00784E7D" w:rsidRPr="005855BB" w:rsidRDefault="00784E7D" w:rsidP="00784E7D">
      <w:pPr>
        <w:ind w:firstLine="708"/>
        <w:jc w:val="both"/>
        <w:rPr>
          <w:sz w:val="20"/>
          <w:szCs w:val="20"/>
        </w:rPr>
      </w:pPr>
      <w:r w:rsidRPr="005855BB">
        <w:rPr>
          <w:sz w:val="20"/>
          <w:szCs w:val="20"/>
        </w:rPr>
        <w:t>Участники Конкурса, занявшие первое, второе и третье место в каждой номинации, объявляются победителями Конкурса и награждаются дипломами комитета по образованию администрации города Мурманска.</w:t>
      </w:r>
    </w:p>
    <w:p w14:paraId="032487EC" w14:textId="77777777" w:rsidR="00784E7D" w:rsidRDefault="00784E7D" w:rsidP="00784E7D">
      <w:pPr>
        <w:jc w:val="right"/>
        <w:rPr>
          <w:rFonts w:eastAsia="MS Mincho"/>
          <w:sz w:val="20"/>
          <w:szCs w:val="20"/>
          <w:lang w:eastAsia="ja-JP"/>
        </w:rPr>
      </w:pPr>
    </w:p>
    <w:p w14:paraId="2B7F1804" w14:textId="77777777" w:rsidR="00784E7D" w:rsidRDefault="00784E7D" w:rsidP="00784E7D">
      <w:pPr>
        <w:jc w:val="right"/>
        <w:rPr>
          <w:rFonts w:eastAsia="MS Mincho"/>
          <w:sz w:val="20"/>
          <w:szCs w:val="20"/>
          <w:lang w:eastAsia="ja-JP"/>
        </w:rPr>
      </w:pPr>
    </w:p>
    <w:p w14:paraId="45C91C89" w14:textId="77777777" w:rsidR="00784E7D" w:rsidRDefault="00784E7D" w:rsidP="00784E7D">
      <w:pPr>
        <w:jc w:val="right"/>
        <w:rPr>
          <w:rFonts w:eastAsia="MS Mincho"/>
          <w:sz w:val="20"/>
          <w:szCs w:val="20"/>
          <w:lang w:eastAsia="ja-JP"/>
        </w:rPr>
      </w:pPr>
    </w:p>
    <w:p w14:paraId="4F587E66" w14:textId="77777777" w:rsidR="00784E7D" w:rsidRPr="005855BB" w:rsidRDefault="00784E7D" w:rsidP="00784E7D">
      <w:pPr>
        <w:jc w:val="right"/>
        <w:rPr>
          <w:rFonts w:eastAsia="MS Mincho"/>
          <w:sz w:val="20"/>
          <w:szCs w:val="20"/>
          <w:lang w:eastAsia="ja-JP"/>
        </w:rPr>
      </w:pPr>
    </w:p>
    <w:p w14:paraId="10F5E59A" w14:textId="77777777" w:rsidR="00784E7D" w:rsidRPr="005855BB" w:rsidRDefault="00784E7D" w:rsidP="00784E7D">
      <w:pPr>
        <w:jc w:val="right"/>
        <w:rPr>
          <w:rFonts w:eastAsia="MS Mincho"/>
          <w:sz w:val="20"/>
          <w:szCs w:val="20"/>
          <w:lang w:eastAsia="ja-JP"/>
        </w:rPr>
      </w:pPr>
      <w:r w:rsidRPr="005855BB">
        <w:rPr>
          <w:rFonts w:eastAsia="MS Mincho"/>
          <w:sz w:val="20"/>
          <w:szCs w:val="20"/>
          <w:lang w:eastAsia="ja-JP"/>
        </w:rPr>
        <w:t>Приложение № 1</w:t>
      </w:r>
    </w:p>
    <w:p w14:paraId="4475F08E" w14:textId="77777777" w:rsidR="00784E7D" w:rsidRPr="005855BB" w:rsidRDefault="00784E7D" w:rsidP="00784E7D">
      <w:pPr>
        <w:jc w:val="right"/>
        <w:rPr>
          <w:rFonts w:eastAsia="MS Mincho"/>
          <w:sz w:val="20"/>
          <w:szCs w:val="20"/>
          <w:lang w:eastAsia="ja-JP"/>
        </w:rPr>
      </w:pPr>
      <w:r w:rsidRPr="005855BB">
        <w:rPr>
          <w:rFonts w:eastAsia="MS Mincho"/>
          <w:sz w:val="20"/>
          <w:szCs w:val="20"/>
          <w:lang w:eastAsia="ja-JP"/>
        </w:rPr>
        <w:t xml:space="preserve">к Положению о проведении городского конкурса </w:t>
      </w:r>
    </w:p>
    <w:p w14:paraId="7B9A467B" w14:textId="77777777" w:rsidR="00784E7D" w:rsidRPr="005855BB" w:rsidRDefault="00784E7D" w:rsidP="00784E7D">
      <w:pPr>
        <w:jc w:val="right"/>
        <w:rPr>
          <w:rFonts w:eastAsia="MS Mincho"/>
          <w:sz w:val="20"/>
          <w:szCs w:val="20"/>
          <w:lang w:eastAsia="ja-JP"/>
        </w:rPr>
      </w:pPr>
      <w:r w:rsidRPr="005855BB">
        <w:rPr>
          <w:rFonts w:eastAsia="MS Mincho"/>
          <w:sz w:val="20"/>
          <w:szCs w:val="20"/>
          <w:lang w:eastAsia="ja-JP"/>
        </w:rPr>
        <w:t xml:space="preserve"> творческих работ «Радуга профессий»</w:t>
      </w:r>
    </w:p>
    <w:p w14:paraId="688EE726" w14:textId="77777777" w:rsidR="00784E7D" w:rsidRPr="005855BB" w:rsidRDefault="00784E7D" w:rsidP="00784E7D">
      <w:pPr>
        <w:rPr>
          <w:rFonts w:eastAsia="MS Mincho"/>
          <w:sz w:val="20"/>
          <w:szCs w:val="20"/>
          <w:lang w:eastAsia="ja-JP"/>
        </w:rPr>
      </w:pPr>
    </w:p>
    <w:p w14:paraId="4D46906B" w14:textId="77777777" w:rsidR="00784E7D" w:rsidRPr="005855BB" w:rsidRDefault="00784E7D" w:rsidP="00784E7D">
      <w:pPr>
        <w:jc w:val="right"/>
        <w:rPr>
          <w:sz w:val="20"/>
          <w:szCs w:val="20"/>
        </w:rPr>
      </w:pPr>
    </w:p>
    <w:p w14:paraId="271F3D21" w14:textId="77777777" w:rsidR="00784E7D" w:rsidRPr="005855BB" w:rsidRDefault="00784E7D" w:rsidP="00784E7D">
      <w:pPr>
        <w:ind w:left="450"/>
        <w:jc w:val="center"/>
        <w:rPr>
          <w:b/>
          <w:color w:val="000000"/>
          <w:sz w:val="20"/>
          <w:szCs w:val="20"/>
        </w:rPr>
      </w:pPr>
      <w:r w:rsidRPr="005855BB">
        <w:rPr>
          <w:b/>
          <w:color w:val="000000"/>
          <w:sz w:val="20"/>
          <w:szCs w:val="20"/>
        </w:rPr>
        <w:t xml:space="preserve">Заявка </w:t>
      </w:r>
    </w:p>
    <w:p w14:paraId="7478CFCF" w14:textId="77777777" w:rsidR="00784E7D" w:rsidRPr="005855BB" w:rsidRDefault="00784E7D" w:rsidP="00784E7D">
      <w:pPr>
        <w:ind w:left="450"/>
        <w:jc w:val="center"/>
        <w:rPr>
          <w:b/>
          <w:color w:val="000000"/>
          <w:sz w:val="20"/>
          <w:szCs w:val="20"/>
        </w:rPr>
      </w:pPr>
      <w:proofErr w:type="gramStart"/>
      <w:r w:rsidRPr="005855BB">
        <w:rPr>
          <w:b/>
          <w:color w:val="000000"/>
          <w:sz w:val="20"/>
          <w:szCs w:val="20"/>
        </w:rPr>
        <w:t>на  участие</w:t>
      </w:r>
      <w:proofErr w:type="gramEnd"/>
      <w:r w:rsidRPr="005855BB">
        <w:rPr>
          <w:b/>
          <w:color w:val="000000"/>
          <w:sz w:val="20"/>
          <w:szCs w:val="20"/>
        </w:rPr>
        <w:t xml:space="preserve"> в   конкурсе</w:t>
      </w:r>
      <w:r w:rsidRPr="005855BB">
        <w:rPr>
          <w:sz w:val="20"/>
          <w:szCs w:val="20"/>
        </w:rPr>
        <w:t xml:space="preserve"> </w:t>
      </w:r>
      <w:r w:rsidRPr="005855BB">
        <w:rPr>
          <w:b/>
          <w:color w:val="000000"/>
          <w:sz w:val="20"/>
          <w:szCs w:val="20"/>
        </w:rPr>
        <w:t xml:space="preserve"> творческих работ  «Радуга профессий»</w:t>
      </w:r>
    </w:p>
    <w:p w14:paraId="59C93A93" w14:textId="77777777" w:rsidR="00784E7D" w:rsidRPr="005855BB" w:rsidRDefault="00784E7D" w:rsidP="00784E7D">
      <w:pPr>
        <w:ind w:left="450"/>
        <w:jc w:val="center"/>
        <w:rPr>
          <w:b/>
          <w:color w:val="000000"/>
          <w:sz w:val="20"/>
          <w:szCs w:val="20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789"/>
        <w:gridCol w:w="3554"/>
      </w:tblGrid>
      <w:tr w:rsidR="00784E7D" w:rsidRPr="005855BB" w14:paraId="0BE53191" w14:textId="77777777" w:rsidTr="0094362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F558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DF92" w14:textId="77777777" w:rsidR="00784E7D" w:rsidRPr="005855BB" w:rsidRDefault="00784E7D" w:rsidP="00943625">
            <w:pPr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E37D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4E7D" w:rsidRPr="005855BB" w14:paraId="0E7054EA" w14:textId="77777777" w:rsidTr="0094362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4497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488C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 xml:space="preserve"> Номинация (указывать четко по положению)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E7B7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4E7D" w:rsidRPr="005855BB" w14:paraId="640CCD52" w14:textId="77777777" w:rsidTr="0094362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4B2F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0A11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Тема работы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E64C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4E7D" w:rsidRPr="005855BB" w14:paraId="7EBAE30E" w14:textId="77777777" w:rsidTr="0094362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C038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00BB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Фамилия и имя автора конкурсной работы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CDE59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4E7D" w:rsidRPr="005855BB" w14:paraId="242C4A2F" w14:textId="77777777" w:rsidTr="0094362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917C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B3690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Дата рождения/ полных лет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F71A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4E7D" w:rsidRPr="005855BB" w14:paraId="728C64D5" w14:textId="77777777" w:rsidTr="0094362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6A738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FE64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 xml:space="preserve">Ф.И.О (полностью) педагога, подготовившего </w:t>
            </w:r>
            <w:proofErr w:type="gramStart"/>
            <w:r w:rsidRPr="005855BB">
              <w:rPr>
                <w:color w:val="000000"/>
                <w:sz w:val="20"/>
                <w:szCs w:val="20"/>
              </w:rPr>
              <w:t>участника  к</w:t>
            </w:r>
            <w:proofErr w:type="gramEnd"/>
            <w:r w:rsidRPr="005855BB">
              <w:rPr>
                <w:color w:val="000000"/>
                <w:sz w:val="20"/>
                <w:szCs w:val="20"/>
              </w:rPr>
              <w:t xml:space="preserve"> Конкурсу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FD26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4E7D" w:rsidRPr="005855BB" w14:paraId="7EC2D36F" w14:textId="77777777" w:rsidTr="0094362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2AE8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BAC92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Должность педагога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2FE8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4E7D" w:rsidRPr="005855BB" w14:paraId="5B3E6B19" w14:textId="77777777" w:rsidTr="0094362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48C8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D316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Контактный телефон педагога (обязательно)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8AFD6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4E7D" w:rsidRPr="005855BB" w14:paraId="1D0CDD68" w14:textId="77777777" w:rsidTr="00943625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8D6E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6549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  <w:r w:rsidRPr="005855BB">
              <w:rPr>
                <w:color w:val="000000"/>
                <w:sz w:val="20"/>
                <w:szCs w:val="20"/>
              </w:rPr>
              <w:t>Электронный адрес педагога (обязательно)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A7CA" w14:textId="77777777" w:rsidR="00784E7D" w:rsidRPr="005855BB" w:rsidRDefault="00784E7D" w:rsidP="0094362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11969D46" w14:textId="77777777" w:rsidR="00784E7D" w:rsidRPr="005855BB" w:rsidRDefault="00784E7D" w:rsidP="00784E7D">
      <w:pPr>
        <w:ind w:left="450"/>
        <w:jc w:val="center"/>
        <w:rPr>
          <w:b/>
          <w:color w:val="000000"/>
          <w:sz w:val="20"/>
          <w:szCs w:val="20"/>
        </w:rPr>
      </w:pPr>
    </w:p>
    <w:p w14:paraId="5A1C4CA3" w14:textId="77777777" w:rsidR="00784E7D" w:rsidRPr="005855BB" w:rsidRDefault="00784E7D" w:rsidP="00784E7D">
      <w:pPr>
        <w:ind w:left="450"/>
        <w:jc w:val="center"/>
        <w:rPr>
          <w:b/>
          <w:color w:val="000000"/>
          <w:sz w:val="20"/>
          <w:szCs w:val="20"/>
        </w:rPr>
      </w:pPr>
    </w:p>
    <w:p w14:paraId="0AB4EAA0" w14:textId="77777777" w:rsidR="00784E7D" w:rsidRPr="005855BB" w:rsidRDefault="00784E7D" w:rsidP="00784E7D">
      <w:pPr>
        <w:ind w:left="450"/>
        <w:jc w:val="both"/>
        <w:rPr>
          <w:color w:val="000000"/>
          <w:sz w:val="20"/>
          <w:szCs w:val="20"/>
        </w:rPr>
      </w:pPr>
    </w:p>
    <w:p w14:paraId="5999B4B2" w14:textId="77777777" w:rsidR="00784E7D" w:rsidRPr="005855BB" w:rsidRDefault="00784E7D" w:rsidP="00784E7D">
      <w:pPr>
        <w:ind w:left="450"/>
        <w:jc w:val="center"/>
        <w:rPr>
          <w:color w:val="000000"/>
          <w:sz w:val="20"/>
          <w:szCs w:val="20"/>
        </w:rPr>
      </w:pPr>
      <w:r w:rsidRPr="005855BB">
        <w:rPr>
          <w:color w:val="000000"/>
          <w:sz w:val="20"/>
          <w:szCs w:val="20"/>
        </w:rPr>
        <w:t>Руководитель _______________________________</w:t>
      </w:r>
      <w:proofErr w:type="gramStart"/>
      <w:r w:rsidRPr="005855BB">
        <w:rPr>
          <w:color w:val="000000"/>
          <w:sz w:val="20"/>
          <w:szCs w:val="20"/>
        </w:rPr>
        <w:t>_(</w:t>
      </w:r>
      <w:proofErr w:type="gramEnd"/>
      <w:r w:rsidRPr="005855BB">
        <w:rPr>
          <w:color w:val="000000"/>
          <w:sz w:val="20"/>
          <w:szCs w:val="20"/>
        </w:rPr>
        <w:t>…………)</w:t>
      </w:r>
    </w:p>
    <w:p w14:paraId="78B5EFD2" w14:textId="77777777" w:rsidR="00784E7D" w:rsidRPr="005855BB" w:rsidRDefault="00784E7D" w:rsidP="00784E7D">
      <w:pPr>
        <w:ind w:left="450"/>
        <w:jc w:val="center"/>
        <w:rPr>
          <w:color w:val="000000"/>
          <w:sz w:val="20"/>
          <w:szCs w:val="20"/>
        </w:rPr>
      </w:pPr>
    </w:p>
    <w:p w14:paraId="76BE3F5A" w14:textId="77777777" w:rsidR="00784E7D" w:rsidRPr="005855BB" w:rsidRDefault="00784E7D" w:rsidP="00784E7D">
      <w:pPr>
        <w:ind w:left="450"/>
        <w:rPr>
          <w:color w:val="000000"/>
          <w:sz w:val="20"/>
          <w:szCs w:val="20"/>
        </w:rPr>
      </w:pPr>
    </w:p>
    <w:p w14:paraId="7B914778" w14:textId="77777777" w:rsidR="00784E7D" w:rsidRPr="005855BB" w:rsidRDefault="00784E7D" w:rsidP="00784E7D">
      <w:pPr>
        <w:ind w:left="450"/>
        <w:rPr>
          <w:color w:val="000000"/>
          <w:sz w:val="20"/>
          <w:szCs w:val="20"/>
        </w:rPr>
      </w:pPr>
      <w:r w:rsidRPr="005855BB">
        <w:rPr>
          <w:color w:val="000000"/>
          <w:sz w:val="20"/>
          <w:szCs w:val="20"/>
        </w:rPr>
        <w:t>М.П.</w:t>
      </w:r>
    </w:p>
    <w:p w14:paraId="0F6FB677" w14:textId="77777777" w:rsidR="00784E7D" w:rsidRPr="005855BB" w:rsidRDefault="00784E7D" w:rsidP="00784E7D">
      <w:pPr>
        <w:ind w:firstLine="709"/>
        <w:jc w:val="both"/>
        <w:rPr>
          <w:sz w:val="20"/>
          <w:szCs w:val="20"/>
        </w:rPr>
      </w:pPr>
    </w:p>
    <w:p w14:paraId="4BB7AE0C" w14:textId="77777777" w:rsidR="00784E7D" w:rsidRPr="005855BB" w:rsidRDefault="00784E7D" w:rsidP="00784E7D">
      <w:pPr>
        <w:ind w:firstLine="709"/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Заявку необходимо направить по адресу: </w:t>
      </w:r>
      <w:hyperlink r:id="rId8" w:history="1">
        <w:r w:rsidRPr="005855BB">
          <w:rPr>
            <w:rStyle w:val="a4"/>
            <w:sz w:val="20"/>
            <w:szCs w:val="20"/>
            <w:lang w:val="en-US"/>
          </w:rPr>
          <w:t>profstart</w:t>
        </w:r>
        <w:r w:rsidRPr="005855BB">
          <w:rPr>
            <w:rStyle w:val="a4"/>
            <w:sz w:val="20"/>
            <w:szCs w:val="20"/>
          </w:rPr>
          <w:t>51@</w:t>
        </w:r>
        <w:r w:rsidRPr="005855BB">
          <w:rPr>
            <w:rStyle w:val="a4"/>
            <w:sz w:val="20"/>
            <w:szCs w:val="20"/>
            <w:lang w:val="en-US"/>
          </w:rPr>
          <w:t>yandex</w:t>
        </w:r>
        <w:r w:rsidRPr="005855BB">
          <w:rPr>
            <w:rStyle w:val="a4"/>
            <w:sz w:val="20"/>
            <w:szCs w:val="20"/>
          </w:rPr>
          <w:t>.</w:t>
        </w:r>
        <w:proofErr w:type="spellStart"/>
        <w:r w:rsidRPr="005855BB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5855BB">
        <w:rPr>
          <w:sz w:val="20"/>
          <w:szCs w:val="20"/>
        </w:rPr>
        <w:t>.</w:t>
      </w:r>
    </w:p>
    <w:p w14:paraId="609CF2C0" w14:textId="77777777" w:rsidR="00784E7D" w:rsidRPr="005855BB" w:rsidRDefault="00784E7D" w:rsidP="00784E7D">
      <w:pPr>
        <w:ind w:firstLine="709"/>
        <w:jc w:val="both"/>
        <w:rPr>
          <w:sz w:val="20"/>
          <w:szCs w:val="20"/>
        </w:rPr>
      </w:pPr>
    </w:p>
    <w:p w14:paraId="317C2D6B" w14:textId="77777777" w:rsidR="00784E7D" w:rsidRPr="005855BB" w:rsidRDefault="00784E7D" w:rsidP="00784E7D">
      <w:pPr>
        <w:jc w:val="right"/>
        <w:rPr>
          <w:rFonts w:eastAsia="MS Mincho"/>
          <w:sz w:val="20"/>
          <w:szCs w:val="20"/>
          <w:lang w:eastAsia="ja-JP"/>
        </w:rPr>
      </w:pPr>
      <w:r w:rsidRPr="005855BB">
        <w:rPr>
          <w:rFonts w:eastAsia="MS Mincho"/>
          <w:sz w:val="20"/>
          <w:szCs w:val="20"/>
          <w:lang w:eastAsia="ja-JP"/>
        </w:rPr>
        <w:t>Приложение № 2</w:t>
      </w:r>
    </w:p>
    <w:p w14:paraId="03E72263" w14:textId="77777777" w:rsidR="00784E7D" w:rsidRPr="005855BB" w:rsidRDefault="00784E7D" w:rsidP="00784E7D">
      <w:pPr>
        <w:jc w:val="right"/>
        <w:rPr>
          <w:rFonts w:eastAsia="MS Mincho"/>
          <w:sz w:val="20"/>
          <w:szCs w:val="20"/>
          <w:lang w:eastAsia="ja-JP"/>
        </w:rPr>
      </w:pPr>
      <w:r w:rsidRPr="005855BB">
        <w:rPr>
          <w:rFonts w:eastAsia="MS Mincho"/>
          <w:sz w:val="20"/>
          <w:szCs w:val="20"/>
          <w:lang w:eastAsia="ja-JP"/>
        </w:rPr>
        <w:t xml:space="preserve">к Положению о проведении городского конкурса </w:t>
      </w:r>
    </w:p>
    <w:p w14:paraId="551EF280" w14:textId="77777777" w:rsidR="00784E7D" w:rsidRPr="005855BB" w:rsidRDefault="00784E7D" w:rsidP="00784E7D">
      <w:pPr>
        <w:jc w:val="right"/>
        <w:rPr>
          <w:rFonts w:eastAsia="MS Mincho"/>
          <w:sz w:val="20"/>
          <w:szCs w:val="20"/>
          <w:lang w:eastAsia="ja-JP"/>
        </w:rPr>
      </w:pPr>
      <w:r w:rsidRPr="005855BB">
        <w:rPr>
          <w:rFonts w:eastAsia="MS Mincho"/>
          <w:sz w:val="20"/>
          <w:szCs w:val="20"/>
          <w:lang w:eastAsia="ja-JP"/>
        </w:rPr>
        <w:t xml:space="preserve"> творческих работ «Радуга профессий»</w:t>
      </w:r>
    </w:p>
    <w:p w14:paraId="1F49FDBB" w14:textId="77777777" w:rsidR="00784E7D" w:rsidRPr="005855BB" w:rsidRDefault="00784E7D" w:rsidP="00784E7D">
      <w:pPr>
        <w:widowControl w:val="0"/>
        <w:autoSpaceDE w:val="0"/>
        <w:autoSpaceDN w:val="0"/>
        <w:ind w:left="2606" w:hanging="1217"/>
        <w:jc w:val="right"/>
        <w:outlineLvl w:val="1"/>
        <w:rPr>
          <w:b/>
          <w:bCs/>
          <w:i/>
          <w:w w:val="105"/>
          <w:sz w:val="20"/>
          <w:szCs w:val="20"/>
        </w:rPr>
      </w:pPr>
    </w:p>
    <w:p w14:paraId="7497B19E" w14:textId="77777777" w:rsidR="00784E7D" w:rsidRDefault="00784E7D" w:rsidP="00784E7D">
      <w:pPr>
        <w:jc w:val="center"/>
        <w:rPr>
          <w:b/>
          <w:sz w:val="20"/>
          <w:szCs w:val="20"/>
        </w:rPr>
      </w:pPr>
    </w:p>
    <w:p w14:paraId="7A85ED8F" w14:textId="77777777" w:rsidR="00784E7D" w:rsidRDefault="00784E7D" w:rsidP="00784E7D">
      <w:pPr>
        <w:jc w:val="center"/>
        <w:rPr>
          <w:b/>
          <w:sz w:val="20"/>
          <w:szCs w:val="20"/>
        </w:rPr>
      </w:pPr>
    </w:p>
    <w:p w14:paraId="7EF78E31" w14:textId="77777777" w:rsidR="00784E7D" w:rsidRPr="005855BB" w:rsidRDefault="00784E7D" w:rsidP="00784E7D">
      <w:pPr>
        <w:jc w:val="center"/>
        <w:rPr>
          <w:b/>
          <w:sz w:val="20"/>
          <w:szCs w:val="20"/>
        </w:rPr>
      </w:pPr>
      <w:r w:rsidRPr="005855BB">
        <w:rPr>
          <w:b/>
          <w:sz w:val="20"/>
          <w:szCs w:val="20"/>
        </w:rPr>
        <w:t>Требования к оформлению и критерии оценки</w:t>
      </w:r>
    </w:p>
    <w:p w14:paraId="7A16E8C1" w14:textId="77777777" w:rsidR="00784E7D" w:rsidRPr="005855BB" w:rsidRDefault="00784E7D" w:rsidP="00784E7D">
      <w:pPr>
        <w:jc w:val="center"/>
        <w:rPr>
          <w:b/>
          <w:sz w:val="20"/>
          <w:szCs w:val="20"/>
        </w:rPr>
      </w:pPr>
      <w:r w:rsidRPr="005855BB">
        <w:rPr>
          <w:b/>
          <w:sz w:val="20"/>
          <w:szCs w:val="20"/>
        </w:rPr>
        <w:t>конкурсных работ</w:t>
      </w:r>
    </w:p>
    <w:p w14:paraId="5BEC3729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>Оценка работ обучающихся проводится по номинациям с учетом возрастных групп.</w:t>
      </w:r>
    </w:p>
    <w:p w14:paraId="100D1443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lastRenderedPageBreak/>
        <w:t>1.</w:t>
      </w:r>
      <w:r w:rsidRPr="005855BB">
        <w:rPr>
          <w:b/>
          <w:sz w:val="20"/>
          <w:szCs w:val="20"/>
          <w:u w:val="single"/>
        </w:rPr>
        <w:t>Требования к номинации «Творческие работы: рисунки»</w:t>
      </w:r>
      <w:r w:rsidRPr="005855BB">
        <w:rPr>
          <w:sz w:val="20"/>
          <w:szCs w:val="20"/>
        </w:rPr>
        <w:t xml:space="preserve"> - должны четко отражать действия человека в профессии.</w:t>
      </w:r>
    </w:p>
    <w:p w14:paraId="60CF0530" w14:textId="77777777" w:rsidR="00784E7D" w:rsidRPr="005855BB" w:rsidRDefault="00784E7D" w:rsidP="00784E7D">
      <w:pPr>
        <w:widowControl w:val="0"/>
        <w:tabs>
          <w:tab w:val="left" w:pos="1882"/>
        </w:tabs>
        <w:autoSpaceDE w:val="0"/>
        <w:autoSpaceDN w:val="0"/>
        <w:outlineLvl w:val="1"/>
        <w:rPr>
          <w:b/>
          <w:bCs/>
          <w:i/>
          <w:sz w:val="20"/>
          <w:szCs w:val="20"/>
        </w:rPr>
      </w:pPr>
      <w:r w:rsidRPr="005855BB">
        <w:rPr>
          <w:b/>
          <w:bCs/>
          <w:i/>
          <w:sz w:val="20"/>
          <w:szCs w:val="20"/>
        </w:rPr>
        <w:t>Критерии оценки номинации</w:t>
      </w:r>
      <w:r w:rsidRPr="005855BB">
        <w:rPr>
          <w:bCs/>
          <w:i/>
          <w:sz w:val="20"/>
          <w:szCs w:val="20"/>
        </w:rPr>
        <w:t xml:space="preserve"> </w:t>
      </w:r>
      <w:r w:rsidRPr="005855BB">
        <w:rPr>
          <w:b/>
          <w:bCs/>
          <w:i/>
          <w:sz w:val="20"/>
          <w:szCs w:val="20"/>
        </w:rPr>
        <w:t>«Рисунки»</w:t>
      </w:r>
    </w:p>
    <w:p w14:paraId="0106DAC8" w14:textId="77777777" w:rsidR="00784E7D" w:rsidRPr="005855BB" w:rsidRDefault="00784E7D" w:rsidP="00784E7D">
      <w:pPr>
        <w:widowControl w:val="0"/>
        <w:autoSpaceDE w:val="0"/>
        <w:autoSpaceDN w:val="0"/>
        <w:rPr>
          <w:b/>
          <w:sz w:val="20"/>
          <w:szCs w:val="20"/>
        </w:rPr>
      </w:pPr>
    </w:p>
    <w:tbl>
      <w:tblPr>
        <w:tblW w:w="964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7513"/>
        <w:gridCol w:w="1134"/>
      </w:tblGrid>
      <w:tr w:rsidR="00784E7D" w:rsidRPr="005855BB" w14:paraId="3660E9A9" w14:textId="77777777" w:rsidTr="00943625">
        <w:trPr>
          <w:trHeight w:val="642"/>
        </w:trPr>
        <w:tc>
          <w:tcPr>
            <w:tcW w:w="993" w:type="dxa"/>
            <w:shd w:val="clear" w:color="auto" w:fill="auto"/>
          </w:tcPr>
          <w:p w14:paraId="7F03E40C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249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№</w:t>
            </w:r>
          </w:p>
          <w:p w14:paraId="5350A5CF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249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п/п</w:t>
            </w:r>
          </w:p>
        </w:tc>
        <w:tc>
          <w:tcPr>
            <w:tcW w:w="7513" w:type="dxa"/>
            <w:shd w:val="clear" w:color="auto" w:fill="auto"/>
          </w:tcPr>
          <w:p w14:paraId="57F5C88B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3170" w:right="3132"/>
              <w:jc w:val="center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shd w:val="clear" w:color="auto" w:fill="auto"/>
          </w:tcPr>
          <w:p w14:paraId="0B1B6E3E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282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баллы</w:t>
            </w:r>
          </w:p>
        </w:tc>
      </w:tr>
      <w:tr w:rsidR="00784E7D" w:rsidRPr="005855BB" w14:paraId="36230BF7" w14:textId="77777777" w:rsidTr="00943625">
        <w:trPr>
          <w:trHeight w:val="484"/>
        </w:trPr>
        <w:tc>
          <w:tcPr>
            <w:tcW w:w="9640" w:type="dxa"/>
            <w:gridSpan w:val="3"/>
            <w:shd w:val="clear" w:color="auto" w:fill="auto"/>
          </w:tcPr>
          <w:p w14:paraId="3EF0C785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3128" w:right="2946"/>
              <w:jc w:val="center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Рисунки</w:t>
            </w:r>
          </w:p>
        </w:tc>
      </w:tr>
      <w:tr w:rsidR="00784E7D" w:rsidRPr="005855BB" w14:paraId="330643C8" w14:textId="77777777" w:rsidTr="00943625">
        <w:trPr>
          <w:trHeight w:val="964"/>
        </w:trPr>
        <w:tc>
          <w:tcPr>
            <w:tcW w:w="993" w:type="dxa"/>
            <w:shd w:val="clear" w:color="auto" w:fill="auto"/>
          </w:tcPr>
          <w:p w14:paraId="798EC39D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249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shd w:val="clear" w:color="auto" w:fill="auto"/>
          </w:tcPr>
          <w:p w14:paraId="74F369C6" w14:textId="77777777" w:rsidR="00784E7D" w:rsidRPr="00DF509C" w:rsidRDefault="00784E7D" w:rsidP="00943625">
            <w:pPr>
              <w:widowControl w:val="0"/>
              <w:tabs>
                <w:tab w:val="left" w:pos="2570"/>
                <w:tab w:val="left" w:pos="4325"/>
                <w:tab w:val="left" w:pos="5786"/>
                <w:tab w:val="left" w:pos="6358"/>
              </w:tabs>
              <w:autoSpaceDE w:val="0"/>
              <w:autoSpaceDN w:val="0"/>
              <w:ind w:left="107" w:firstLine="33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Художественное</w:t>
            </w:r>
            <w:r w:rsidRPr="00DF509C">
              <w:rPr>
                <w:sz w:val="20"/>
                <w:szCs w:val="20"/>
              </w:rPr>
              <w:tab/>
              <w:t>мастерство</w:t>
            </w:r>
            <w:r w:rsidRPr="00DF509C">
              <w:rPr>
                <w:sz w:val="20"/>
                <w:szCs w:val="20"/>
              </w:rPr>
              <w:tab/>
              <w:t>(техника</w:t>
            </w:r>
            <w:r w:rsidRPr="00DF509C">
              <w:rPr>
                <w:sz w:val="20"/>
                <w:szCs w:val="20"/>
              </w:rPr>
              <w:tab/>
              <w:t>и</w:t>
            </w:r>
            <w:r w:rsidRPr="00DF509C">
              <w:rPr>
                <w:sz w:val="20"/>
                <w:szCs w:val="20"/>
              </w:rPr>
              <w:tab/>
              <w:t>качество</w:t>
            </w:r>
          </w:p>
          <w:p w14:paraId="392DC7FE" w14:textId="77777777" w:rsidR="00784E7D" w:rsidRPr="00DF509C" w:rsidRDefault="00784E7D" w:rsidP="00943625">
            <w:pPr>
              <w:widowControl w:val="0"/>
              <w:tabs>
                <w:tab w:val="left" w:pos="1793"/>
                <w:tab w:val="left" w:pos="2996"/>
                <w:tab w:val="left" w:pos="4833"/>
                <w:tab w:val="left" w:pos="6567"/>
              </w:tabs>
              <w:autoSpaceDE w:val="0"/>
              <w:autoSpaceDN w:val="0"/>
              <w:ind w:left="107" w:right="106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исполнения</w:t>
            </w:r>
            <w:r w:rsidRPr="00DF509C">
              <w:rPr>
                <w:sz w:val="20"/>
                <w:szCs w:val="20"/>
              </w:rPr>
              <w:tab/>
              <w:t>работы,</w:t>
            </w:r>
            <w:r w:rsidRPr="00DF509C">
              <w:rPr>
                <w:sz w:val="20"/>
                <w:szCs w:val="20"/>
              </w:rPr>
              <w:tab/>
              <w:t>соответствие</w:t>
            </w:r>
            <w:r w:rsidRPr="00DF509C">
              <w:rPr>
                <w:sz w:val="20"/>
                <w:szCs w:val="20"/>
              </w:rPr>
              <w:tab/>
              <w:t>творческого</w:t>
            </w:r>
            <w:r w:rsidRPr="00DF509C">
              <w:rPr>
                <w:sz w:val="20"/>
                <w:szCs w:val="20"/>
              </w:rPr>
              <w:tab/>
            </w:r>
            <w:r w:rsidRPr="00DF509C">
              <w:rPr>
                <w:spacing w:val="-5"/>
                <w:sz w:val="20"/>
                <w:szCs w:val="20"/>
              </w:rPr>
              <w:t xml:space="preserve">уровня </w:t>
            </w:r>
            <w:r w:rsidRPr="00DF509C">
              <w:rPr>
                <w:sz w:val="20"/>
                <w:szCs w:val="20"/>
              </w:rPr>
              <w:t>возрасту</w:t>
            </w:r>
            <w:r w:rsidRPr="00DF509C">
              <w:rPr>
                <w:spacing w:val="-5"/>
                <w:sz w:val="20"/>
                <w:szCs w:val="20"/>
              </w:rPr>
              <w:t xml:space="preserve"> </w:t>
            </w:r>
            <w:r w:rsidRPr="00DF509C">
              <w:rPr>
                <w:sz w:val="20"/>
                <w:szCs w:val="20"/>
              </w:rPr>
              <w:t>автора)</w:t>
            </w:r>
          </w:p>
        </w:tc>
        <w:tc>
          <w:tcPr>
            <w:tcW w:w="1134" w:type="dxa"/>
            <w:shd w:val="clear" w:color="auto" w:fill="auto"/>
          </w:tcPr>
          <w:p w14:paraId="2C5E26E1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282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15</w:t>
            </w:r>
          </w:p>
        </w:tc>
      </w:tr>
      <w:tr w:rsidR="00784E7D" w:rsidRPr="005855BB" w14:paraId="5A64C4B4" w14:textId="77777777" w:rsidTr="00943625">
        <w:trPr>
          <w:trHeight w:val="484"/>
        </w:trPr>
        <w:tc>
          <w:tcPr>
            <w:tcW w:w="993" w:type="dxa"/>
            <w:shd w:val="clear" w:color="auto" w:fill="auto"/>
          </w:tcPr>
          <w:p w14:paraId="1263126C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249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shd w:val="clear" w:color="auto" w:fill="auto"/>
          </w:tcPr>
          <w:p w14:paraId="7DC666A3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141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Оригинальность замысла</w:t>
            </w:r>
          </w:p>
        </w:tc>
        <w:tc>
          <w:tcPr>
            <w:tcW w:w="1134" w:type="dxa"/>
            <w:shd w:val="clear" w:color="auto" w:fill="auto"/>
          </w:tcPr>
          <w:p w14:paraId="3F5C7E44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282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10</w:t>
            </w:r>
          </w:p>
        </w:tc>
      </w:tr>
      <w:tr w:rsidR="00784E7D" w:rsidRPr="005855BB" w14:paraId="44259107" w14:textId="77777777" w:rsidTr="00943625">
        <w:trPr>
          <w:trHeight w:val="482"/>
        </w:trPr>
        <w:tc>
          <w:tcPr>
            <w:tcW w:w="993" w:type="dxa"/>
            <w:shd w:val="clear" w:color="auto" w:fill="auto"/>
          </w:tcPr>
          <w:p w14:paraId="66DB0A99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249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shd w:val="clear" w:color="auto" w:fill="auto"/>
          </w:tcPr>
          <w:p w14:paraId="7C328E48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141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Реалистичность представления профессии</w:t>
            </w:r>
          </w:p>
        </w:tc>
        <w:tc>
          <w:tcPr>
            <w:tcW w:w="1134" w:type="dxa"/>
            <w:shd w:val="clear" w:color="auto" w:fill="auto"/>
          </w:tcPr>
          <w:p w14:paraId="3A896647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282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15</w:t>
            </w:r>
          </w:p>
        </w:tc>
      </w:tr>
      <w:tr w:rsidR="00784E7D" w:rsidRPr="005855BB" w14:paraId="30A8EE78" w14:textId="77777777" w:rsidTr="00943625">
        <w:trPr>
          <w:trHeight w:val="484"/>
        </w:trPr>
        <w:tc>
          <w:tcPr>
            <w:tcW w:w="993" w:type="dxa"/>
            <w:shd w:val="clear" w:color="auto" w:fill="auto"/>
          </w:tcPr>
          <w:p w14:paraId="70398E36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249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  <w:shd w:val="clear" w:color="auto" w:fill="auto"/>
          </w:tcPr>
          <w:p w14:paraId="6B119132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141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Эстетичность и дизайн оформления</w:t>
            </w:r>
          </w:p>
        </w:tc>
        <w:tc>
          <w:tcPr>
            <w:tcW w:w="1134" w:type="dxa"/>
            <w:shd w:val="clear" w:color="auto" w:fill="auto"/>
          </w:tcPr>
          <w:p w14:paraId="1BFC1471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282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10</w:t>
            </w:r>
          </w:p>
        </w:tc>
      </w:tr>
      <w:tr w:rsidR="00784E7D" w:rsidRPr="005855BB" w14:paraId="707169BA" w14:textId="77777777" w:rsidTr="00943625">
        <w:trPr>
          <w:trHeight w:val="482"/>
        </w:trPr>
        <w:tc>
          <w:tcPr>
            <w:tcW w:w="8506" w:type="dxa"/>
            <w:gridSpan w:val="2"/>
            <w:shd w:val="clear" w:color="auto" w:fill="auto"/>
          </w:tcPr>
          <w:p w14:paraId="5BD14D01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806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Максимум</w:t>
            </w:r>
          </w:p>
        </w:tc>
        <w:tc>
          <w:tcPr>
            <w:tcW w:w="1134" w:type="dxa"/>
            <w:shd w:val="clear" w:color="auto" w:fill="auto"/>
          </w:tcPr>
          <w:p w14:paraId="07841049" w14:textId="77777777" w:rsidR="00784E7D" w:rsidRPr="00DF509C" w:rsidRDefault="00784E7D" w:rsidP="00943625">
            <w:pPr>
              <w:widowControl w:val="0"/>
              <w:autoSpaceDE w:val="0"/>
              <w:autoSpaceDN w:val="0"/>
              <w:ind w:left="282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50</w:t>
            </w:r>
          </w:p>
        </w:tc>
      </w:tr>
    </w:tbl>
    <w:p w14:paraId="49F20107" w14:textId="77777777" w:rsidR="00784E7D" w:rsidRPr="005855BB" w:rsidRDefault="00784E7D" w:rsidP="00784E7D">
      <w:pPr>
        <w:widowControl w:val="0"/>
        <w:tabs>
          <w:tab w:val="left" w:pos="1623"/>
        </w:tabs>
        <w:autoSpaceDE w:val="0"/>
        <w:autoSpaceDN w:val="0"/>
        <w:ind w:left="1082" w:right="484"/>
        <w:jc w:val="both"/>
        <w:rPr>
          <w:sz w:val="20"/>
          <w:szCs w:val="20"/>
        </w:rPr>
      </w:pPr>
    </w:p>
    <w:p w14:paraId="641E3824" w14:textId="77777777" w:rsidR="00784E7D" w:rsidRPr="005855BB" w:rsidRDefault="00784E7D" w:rsidP="00784E7D">
      <w:pPr>
        <w:jc w:val="center"/>
        <w:rPr>
          <w:b/>
          <w:sz w:val="20"/>
          <w:szCs w:val="20"/>
          <w:u w:val="single"/>
        </w:rPr>
      </w:pPr>
      <w:r w:rsidRPr="005855BB">
        <w:rPr>
          <w:b/>
          <w:sz w:val="20"/>
          <w:szCs w:val="20"/>
          <w:u w:val="single"/>
        </w:rPr>
        <w:t>2.Требования к оформлению работ в номинации «Творческие работы – поделки»:</w:t>
      </w:r>
    </w:p>
    <w:p w14:paraId="765CABAB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           К конкурсному отбору допускаются поделки, полностью соответствующие предложенной теме «Профессия моих родителей».</w:t>
      </w:r>
    </w:p>
    <w:p w14:paraId="5C32C338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            На Конкурс представляются фотографии поделок в разных ракурсах (фронтально, вид сбоку, вид сверху) в форматах JPEG или GIF. Размер графического файла не должен превышать 3 мегабайта. От одного участника допускается не более 3 фотографий. Фотографии предоставляются в архиве (архив должен быть подписан, в подписи указывается номер ДОУ и фамилия, имя ребенка).</w:t>
      </w:r>
    </w:p>
    <w:p w14:paraId="22781E2D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              Работы могут быть выполнены детьми самостоятельно или совместно с родителями и педагогами (процент участия взрослых не более 30%) из бумаги, картона, природного материала, бросового материала, конструкторов типа "Лего" и др.</w:t>
      </w:r>
    </w:p>
    <w:p w14:paraId="752A6E39" w14:textId="77777777" w:rsidR="00784E7D" w:rsidRPr="005855BB" w:rsidRDefault="00784E7D" w:rsidP="00784E7D">
      <w:pPr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                Творческие работы – поделки могут отражать профессию родителей участников (работники промышленности, сельского хозяйства, транспорта, культуры, образования, здравоохранения, сферы обслуживания и др.), специфику трудовой деятельности взрослых, портрет родителей в профессиональной одежде, рабочие места родителей с орудиями труда и разнообразной техникой, фрагменты профессиональной деятельности родителей и результаты их труда.</w:t>
      </w:r>
    </w:p>
    <w:p w14:paraId="77D384A7" w14:textId="77777777" w:rsidR="00784E7D" w:rsidRPr="005855BB" w:rsidRDefault="00784E7D" w:rsidP="00784E7D">
      <w:pPr>
        <w:jc w:val="both"/>
        <w:rPr>
          <w:sz w:val="20"/>
          <w:szCs w:val="20"/>
        </w:rPr>
      </w:pPr>
    </w:p>
    <w:p w14:paraId="0894F5EE" w14:textId="77777777" w:rsidR="00784E7D" w:rsidRPr="005855BB" w:rsidRDefault="00784E7D" w:rsidP="00784E7D">
      <w:pPr>
        <w:widowControl w:val="0"/>
        <w:tabs>
          <w:tab w:val="left" w:pos="1695"/>
        </w:tabs>
        <w:autoSpaceDE w:val="0"/>
        <w:autoSpaceDN w:val="0"/>
        <w:ind w:left="1389" w:right="485"/>
        <w:jc w:val="center"/>
        <w:rPr>
          <w:b/>
          <w:i/>
          <w:sz w:val="20"/>
          <w:szCs w:val="20"/>
        </w:rPr>
      </w:pPr>
      <w:r w:rsidRPr="005855BB">
        <w:rPr>
          <w:b/>
          <w:i/>
          <w:sz w:val="20"/>
          <w:szCs w:val="20"/>
        </w:rPr>
        <w:t>Критерии экспертной оценки конкурсных работ в номинации "Творческие работы – поделки"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874"/>
        <w:gridCol w:w="1596"/>
      </w:tblGrid>
      <w:tr w:rsidR="00784E7D" w:rsidRPr="005855BB" w14:paraId="1419A19C" w14:textId="77777777" w:rsidTr="00943625">
        <w:tc>
          <w:tcPr>
            <w:tcW w:w="1135" w:type="dxa"/>
            <w:shd w:val="clear" w:color="auto" w:fill="auto"/>
          </w:tcPr>
          <w:p w14:paraId="55AB574B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№ п/п</w:t>
            </w:r>
          </w:p>
        </w:tc>
        <w:tc>
          <w:tcPr>
            <w:tcW w:w="6874" w:type="dxa"/>
            <w:shd w:val="clear" w:color="auto" w:fill="auto"/>
          </w:tcPr>
          <w:p w14:paraId="2940BC0D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 xml:space="preserve">                                 критерий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auto"/>
          </w:tcPr>
          <w:p w14:paraId="337B1677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баллы</w:t>
            </w:r>
          </w:p>
        </w:tc>
      </w:tr>
      <w:tr w:rsidR="00784E7D" w:rsidRPr="005855BB" w14:paraId="251C70BD" w14:textId="77777777" w:rsidTr="00943625">
        <w:tc>
          <w:tcPr>
            <w:tcW w:w="9605" w:type="dxa"/>
            <w:gridSpan w:val="3"/>
            <w:shd w:val="clear" w:color="auto" w:fill="auto"/>
          </w:tcPr>
          <w:p w14:paraId="36599100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 xml:space="preserve">                                                    поделки</w:t>
            </w:r>
          </w:p>
        </w:tc>
      </w:tr>
      <w:tr w:rsidR="00784E7D" w:rsidRPr="005855BB" w14:paraId="31E6B75F" w14:textId="77777777" w:rsidTr="00943625">
        <w:tc>
          <w:tcPr>
            <w:tcW w:w="1135" w:type="dxa"/>
            <w:shd w:val="clear" w:color="auto" w:fill="auto"/>
          </w:tcPr>
          <w:p w14:paraId="4F1DBDEE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</w:t>
            </w:r>
          </w:p>
        </w:tc>
        <w:tc>
          <w:tcPr>
            <w:tcW w:w="6874" w:type="dxa"/>
            <w:shd w:val="clear" w:color="auto" w:fill="auto"/>
          </w:tcPr>
          <w:p w14:paraId="430C20F0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Оригинальность творческого замысла</w:t>
            </w:r>
          </w:p>
        </w:tc>
        <w:tc>
          <w:tcPr>
            <w:tcW w:w="1596" w:type="dxa"/>
            <w:shd w:val="clear" w:color="auto" w:fill="auto"/>
          </w:tcPr>
          <w:p w14:paraId="435869FC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10</w:t>
            </w:r>
          </w:p>
        </w:tc>
      </w:tr>
      <w:tr w:rsidR="00784E7D" w:rsidRPr="005855BB" w14:paraId="2D78EB06" w14:textId="77777777" w:rsidTr="00943625">
        <w:tc>
          <w:tcPr>
            <w:tcW w:w="1135" w:type="dxa"/>
            <w:shd w:val="clear" w:color="auto" w:fill="auto"/>
          </w:tcPr>
          <w:p w14:paraId="7B1594A5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2</w:t>
            </w:r>
          </w:p>
        </w:tc>
        <w:tc>
          <w:tcPr>
            <w:tcW w:w="6874" w:type="dxa"/>
            <w:shd w:val="clear" w:color="auto" w:fill="auto"/>
          </w:tcPr>
          <w:p w14:paraId="05F475AE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Целостность и проработанность художественного образа</w:t>
            </w:r>
            <w:r w:rsidRPr="00DF509C">
              <w:rPr>
                <w:sz w:val="20"/>
                <w:szCs w:val="20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14:paraId="0E5351E1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10</w:t>
            </w:r>
          </w:p>
        </w:tc>
      </w:tr>
      <w:tr w:rsidR="00784E7D" w:rsidRPr="005855BB" w14:paraId="290E1E38" w14:textId="77777777" w:rsidTr="00943625">
        <w:tc>
          <w:tcPr>
            <w:tcW w:w="1135" w:type="dxa"/>
            <w:shd w:val="clear" w:color="auto" w:fill="auto"/>
          </w:tcPr>
          <w:p w14:paraId="12DD0732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3</w:t>
            </w:r>
          </w:p>
        </w:tc>
        <w:tc>
          <w:tcPr>
            <w:tcW w:w="6874" w:type="dxa"/>
            <w:shd w:val="clear" w:color="auto" w:fill="auto"/>
          </w:tcPr>
          <w:p w14:paraId="4469BD9D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Самостоятельное изготовление поделки ребенком без помощи взрослого</w:t>
            </w:r>
          </w:p>
        </w:tc>
        <w:tc>
          <w:tcPr>
            <w:tcW w:w="1596" w:type="dxa"/>
            <w:shd w:val="clear" w:color="auto" w:fill="auto"/>
          </w:tcPr>
          <w:p w14:paraId="279C0F92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10</w:t>
            </w:r>
          </w:p>
        </w:tc>
      </w:tr>
      <w:tr w:rsidR="00784E7D" w:rsidRPr="005855BB" w14:paraId="34AD7645" w14:textId="77777777" w:rsidTr="00943625">
        <w:tc>
          <w:tcPr>
            <w:tcW w:w="1135" w:type="dxa"/>
            <w:shd w:val="clear" w:color="auto" w:fill="auto"/>
          </w:tcPr>
          <w:p w14:paraId="1DAA1D71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4</w:t>
            </w:r>
          </w:p>
        </w:tc>
        <w:tc>
          <w:tcPr>
            <w:tcW w:w="6874" w:type="dxa"/>
            <w:shd w:val="clear" w:color="auto" w:fill="auto"/>
          </w:tcPr>
          <w:p w14:paraId="22383C63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Эстетика выполнения работы</w:t>
            </w:r>
          </w:p>
        </w:tc>
        <w:tc>
          <w:tcPr>
            <w:tcW w:w="1596" w:type="dxa"/>
            <w:shd w:val="clear" w:color="auto" w:fill="auto"/>
          </w:tcPr>
          <w:p w14:paraId="62716E9D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10</w:t>
            </w:r>
          </w:p>
        </w:tc>
      </w:tr>
      <w:tr w:rsidR="00784E7D" w:rsidRPr="005855BB" w14:paraId="050CDB30" w14:textId="77777777" w:rsidTr="00943625">
        <w:tc>
          <w:tcPr>
            <w:tcW w:w="1135" w:type="dxa"/>
            <w:shd w:val="clear" w:color="auto" w:fill="auto"/>
          </w:tcPr>
          <w:p w14:paraId="7D9F0ADB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5</w:t>
            </w:r>
          </w:p>
        </w:tc>
        <w:tc>
          <w:tcPr>
            <w:tcW w:w="6874" w:type="dxa"/>
            <w:shd w:val="clear" w:color="auto" w:fill="auto"/>
          </w:tcPr>
          <w:p w14:paraId="597072EF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Применение оригинальных техник и разнообразных материалов</w:t>
            </w:r>
          </w:p>
        </w:tc>
        <w:tc>
          <w:tcPr>
            <w:tcW w:w="1596" w:type="dxa"/>
            <w:shd w:val="clear" w:color="auto" w:fill="auto"/>
          </w:tcPr>
          <w:p w14:paraId="49F632EF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10</w:t>
            </w:r>
          </w:p>
        </w:tc>
      </w:tr>
      <w:tr w:rsidR="00784E7D" w:rsidRPr="005855BB" w14:paraId="04478498" w14:textId="77777777" w:rsidTr="00943625">
        <w:tc>
          <w:tcPr>
            <w:tcW w:w="1135" w:type="dxa"/>
            <w:shd w:val="clear" w:color="auto" w:fill="auto"/>
          </w:tcPr>
          <w:p w14:paraId="5941642D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6</w:t>
            </w:r>
          </w:p>
        </w:tc>
        <w:tc>
          <w:tcPr>
            <w:tcW w:w="6874" w:type="dxa"/>
            <w:shd w:val="clear" w:color="auto" w:fill="auto"/>
          </w:tcPr>
          <w:p w14:paraId="3CAD04D7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Качество оформления работы</w:t>
            </w:r>
            <w:r w:rsidRPr="00DF509C">
              <w:rPr>
                <w:sz w:val="20"/>
                <w:szCs w:val="20"/>
              </w:rPr>
              <w:tab/>
            </w:r>
          </w:p>
        </w:tc>
        <w:tc>
          <w:tcPr>
            <w:tcW w:w="1596" w:type="dxa"/>
            <w:shd w:val="clear" w:color="auto" w:fill="auto"/>
          </w:tcPr>
          <w:p w14:paraId="549F748F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10</w:t>
            </w:r>
          </w:p>
        </w:tc>
      </w:tr>
      <w:tr w:rsidR="00784E7D" w:rsidRPr="005855BB" w14:paraId="5F3D3A49" w14:textId="77777777" w:rsidTr="00943625">
        <w:tc>
          <w:tcPr>
            <w:tcW w:w="9605" w:type="dxa"/>
            <w:gridSpan w:val="3"/>
            <w:shd w:val="clear" w:color="auto" w:fill="auto"/>
          </w:tcPr>
          <w:p w14:paraId="46B66B3F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Максимум                                                                             60</w:t>
            </w:r>
          </w:p>
        </w:tc>
      </w:tr>
    </w:tbl>
    <w:p w14:paraId="4AF1D9A9" w14:textId="77777777" w:rsidR="00784E7D" w:rsidRPr="005855BB" w:rsidRDefault="00784E7D" w:rsidP="00784E7D">
      <w:pPr>
        <w:widowControl w:val="0"/>
        <w:tabs>
          <w:tab w:val="left" w:pos="1695"/>
        </w:tabs>
        <w:autoSpaceDE w:val="0"/>
        <w:autoSpaceDN w:val="0"/>
        <w:ind w:right="485"/>
        <w:jc w:val="both"/>
        <w:rPr>
          <w:b/>
          <w:sz w:val="20"/>
          <w:szCs w:val="20"/>
          <w:u w:val="single"/>
        </w:rPr>
      </w:pPr>
    </w:p>
    <w:p w14:paraId="3B380BC0" w14:textId="77777777" w:rsidR="00784E7D" w:rsidRPr="005855BB" w:rsidRDefault="00784E7D" w:rsidP="00784E7D">
      <w:pPr>
        <w:widowControl w:val="0"/>
        <w:tabs>
          <w:tab w:val="left" w:pos="1695"/>
        </w:tabs>
        <w:autoSpaceDE w:val="0"/>
        <w:autoSpaceDN w:val="0"/>
        <w:ind w:right="485"/>
        <w:jc w:val="center"/>
        <w:rPr>
          <w:b/>
          <w:sz w:val="20"/>
          <w:szCs w:val="20"/>
          <w:u w:val="single"/>
        </w:rPr>
      </w:pPr>
      <w:r w:rsidRPr="005855BB">
        <w:rPr>
          <w:b/>
          <w:sz w:val="20"/>
          <w:szCs w:val="20"/>
          <w:u w:val="single"/>
        </w:rPr>
        <w:t>3. Требования к оформлению работ в номинации «Поэтично о профессии»:</w:t>
      </w:r>
    </w:p>
    <w:p w14:paraId="7027990B" w14:textId="77777777" w:rsidR="00784E7D" w:rsidRPr="005855BB" w:rsidRDefault="00784E7D" w:rsidP="00784E7D">
      <w:pPr>
        <w:widowControl w:val="0"/>
        <w:tabs>
          <w:tab w:val="left" w:pos="1695"/>
        </w:tabs>
        <w:autoSpaceDE w:val="0"/>
        <w:autoSpaceDN w:val="0"/>
        <w:ind w:left="-567" w:right="485"/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         К конкурсному отбору допускаются стихи, полностью соответствующие предложенной теме "Все профессии важны".</w:t>
      </w:r>
    </w:p>
    <w:p w14:paraId="3A272219" w14:textId="77777777" w:rsidR="00784E7D" w:rsidRPr="005855BB" w:rsidRDefault="00784E7D" w:rsidP="00784E7D">
      <w:pPr>
        <w:widowControl w:val="0"/>
        <w:tabs>
          <w:tab w:val="left" w:pos="1695"/>
        </w:tabs>
        <w:autoSpaceDE w:val="0"/>
        <w:autoSpaceDN w:val="0"/>
        <w:ind w:left="-567" w:right="485"/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         Использование в выступлении музыкального сопровождения, декораций и костюмов не учитывается при выставлении баллов за выступление и не является рекомендацией. Каждый участник Конкурса выступает самостоятельно и не может прибегать во время выступления к помощи других лиц.</w:t>
      </w:r>
    </w:p>
    <w:p w14:paraId="0A53F087" w14:textId="77777777" w:rsidR="00784E7D" w:rsidRPr="005855BB" w:rsidRDefault="00784E7D" w:rsidP="00784E7D">
      <w:pPr>
        <w:widowControl w:val="0"/>
        <w:tabs>
          <w:tab w:val="left" w:pos="1695"/>
        </w:tabs>
        <w:autoSpaceDE w:val="0"/>
        <w:autoSpaceDN w:val="0"/>
        <w:ind w:left="-567" w:right="485"/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           Участник Конкурса не имеет права использовать запись голоса (только видеосюжет).</w:t>
      </w:r>
    </w:p>
    <w:p w14:paraId="513F1D8B" w14:textId="77777777" w:rsidR="00784E7D" w:rsidRPr="005855BB" w:rsidRDefault="00784E7D" w:rsidP="00784E7D">
      <w:pPr>
        <w:widowControl w:val="0"/>
        <w:tabs>
          <w:tab w:val="left" w:pos="1695"/>
        </w:tabs>
        <w:autoSpaceDE w:val="0"/>
        <w:autoSpaceDN w:val="0"/>
        <w:ind w:right="485"/>
        <w:jc w:val="center"/>
        <w:rPr>
          <w:b/>
          <w:i/>
          <w:sz w:val="20"/>
          <w:szCs w:val="20"/>
          <w:u w:val="single"/>
        </w:rPr>
      </w:pPr>
      <w:r w:rsidRPr="005855BB">
        <w:rPr>
          <w:b/>
          <w:i/>
          <w:sz w:val="20"/>
          <w:szCs w:val="20"/>
          <w:u w:val="single"/>
        </w:rPr>
        <w:t>Критерии экспертной оценки выступлений в номинации «Поэтично о профессии»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6502"/>
        <w:gridCol w:w="1608"/>
      </w:tblGrid>
      <w:tr w:rsidR="00784E7D" w:rsidRPr="005855BB" w14:paraId="0F18CC90" w14:textId="77777777" w:rsidTr="00943625">
        <w:tc>
          <w:tcPr>
            <w:tcW w:w="1134" w:type="dxa"/>
            <w:shd w:val="clear" w:color="auto" w:fill="auto"/>
          </w:tcPr>
          <w:p w14:paraId="7D5D47AB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№ п/п</w:t>
            </w:r>
          </w:p>
        </w:tc>
        <w:tc>
          <w:tcPr>
            <w:tcW w:w="6703" w:type="dxa"/>
            <w:shd w:val="clear" w:color="auto" w:fill="auto"/>
          </w:tcPr>
          <w:p w14:paraId="7E9353B8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center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критерий</w:t>
            </w:r>
          </w:p>
        </w:tc>
        <w:tc>
          <w:tcPr>
            <w:tcW w:w="1626" w:type="dxa"/>
            <w:shd w:val="clear" w:color="auto" w:fill="auto"/>
          </w:tcPr>
          <w:p w14:paraId="74FFA98F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баллы</w:t>
            </w:r>
          </w:p>
        </w:tc>
      </w:tr>
      <w:tr w:rsidR="00784E7D" w:rsidRPr="005855BB" w14:paraId="4CEFAA45" w14:textId="77777777" w:rsidTr="00943625">
        <w:tc>
          <w:tcPr>
            <w:tcW w:w="1134" w:type="dxa"/>
            <w:shd w:val="clear" w:color="auto" w:fill="auto"/>
          </w:tcPr>
          <w:p w14:paraId="456C5C4C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703" w:type="dxa"/>
            <w:shd w:val="clear" w:color="auto" w:fill="auto"/>
          </w:tcPr>
          <w:p w14:paraId="691D9AFC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Органичность выбранного произведения исполнителю</w:t>
            </w:r>
          </w:p>
        </w:tc>
        <w:tc>
          <w:tcPr>
            <w:tcW w:w="1626" w:type="dxa"/>
            <w:shd w:val="clear" w:color="auto" w:fill="auto"/>
          </w:tcPr>
          <w:p w14:paraId="2FCFAB69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10</w:t>
            </w:r>
          </w:p>
        </w:tc>
      </w:tr>
      <w:tr w:rsidR="00784E7D" w:rsidRPr="005855BB" w14:paraId="6B8026AA" w14:textId="77777777" w:rsidTr="00943625">
        <w:tc>
          <w:tcPr>
            <w:tcW w:w="1134" w:type="dxa"/>
            <w:shd w:val="clear" w:color="auto" w:fill="auto"/>
          </w:tcPr>
          <w:p w14:paraId="2163EBB7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2</w:t>
            </w:r>
          </w:p>
        </w:tc>
        <w:tc>
          <w:tcPr>
            <w:tcW w:w="6703" w:type="dxa"/>
            <w:shd w:val="clear" w:color="auto" w:fill="auto"/>
          </w:tcPr>
          <w:p w14:paraId="11568C5F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Соответствие содержания поэтического произведения возрасту участника</w:t>
            </w:r>
          </w:p>
        </w:tc>
        <w:tc>
          <w:tcPr>
            <w:tcW w:w="1626" w:type="dxa"/>
            <w:shd w:val="clear" w:color="auto" w:fill="auto"/>
          </w:tcPr>
          <w:p w14:paraId="4053D787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10</w:t>
            </w:r>
          </w:p>
        </w:tc>
      </w:tr>
      <w:tr w:rsidR="00784E7D" w:rsidRPr="005855BB" w14:paraId="537E43B5" w14:textId="77777777" w:rsidTr="00943625">
        <w:tc>
          <w:tcPr>
            <w:tcW w:w="1134" w:type="dxa"/>
            <w:shd w:val="clear" w:color="auto" w:fill="auto"/>
          </w:tcPr>
          <w:p w14:paraId="2E5832AF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3</w:t>
            </w:r>
          </w:p>
        </w:tc>
        <w:tc>
          <w:tcPr>
            <w:tcW w:w="6703" w:type="dxa"/>
            <w:shd w:val="clear" w:color="auto" w:fill="auto"/>
          </w:tcPr>
          <w:p w14:paraId="089D1ED9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Глубина проникновения в образную систему и смысловую</w:t>
            </w:r>
            <w:r w:rsidRPr="00DF509C">
              <w:rPr>
                <w:rFonts w:eastAsia="Calibri"/>
                <w:sz w:val="20"/>
                <w:szCs w:val="20"/>
              </w:rPr>
              <w:t xml:space="preserve"> </w:t>
            </w:r>
            <w:r w:rsidRPr="00DF509C">
              <w:rPr>
                <w:sz w:val="20"/>
                <w:szCs w:val="20"/>
              </w:rPr>
              <w:t>структуру текста произведения</w:t>
            </w:r>
          </w:p>
        </w:tc>
        <w:tc>
          <w:tcPr>
            <w:tcW w:w="1626" w:type="dxa"/>
            <w:shd w:val="clear" w:color="auto" w:fill="auto"/>
          </w:tcPr>
          <w:p w14:paraId="0EB511F3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10</w:t>
            </w:r>
          </w:p>
        </w:tc>
      </w:tr>
      <w:tr w:rsidR="00784E7D" w:rsidRPr="005855BB" w14:paraId="7C13E893" w14:textId="77777777" w:rsidTr="00943625">
        <w:tc>
          <w:tcPr>
            <w:tcW w:w="1134" w:type="dxa"/>
            <w:shd w:val="clear" w:color="auto" w:fill="auto"/>
          </w:tcPr>
          <w:p w14:paraId="2DF86BF1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4</w:t>
            </w:r>
          </w:p>
        </w:tc>
        <w:tc>
          <w:tcPr>
            <w:tcW w:w="6703" w:type="dxa"/>
            <w:shd w:val="clear" w:color="auto" w:fill="auto"/>
          </w:tcPr>
          <w:p w14:paraId="2E51D9B0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Целостность и проработанность художественного поэтического образа при прочтении</w:t>
            </w:r>
          </w:p>
        </w:tc>
        <w:tc>
          <w:tcPr>
            <w:tcW w:w="1626" w:type="dxa"/>
            <w:shd w:val="clear" w:color="auto" w:fill="auto"/>
          </w:tcPr>
          <w:p w14:paraId="15190650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10</w:t>
            </w:r>
          </w:p>
        </w:tc>
      </w:tr>
      <w:tr w:rsidR="00784E7D" w:rsidRPr="005855BB" w14:paraId="69873ECE" w14:textId="77777777" w:rsidTr="00943625">
        <w:tc>
          <w:tcPr>
            <w:tcW w:w="1134" w:type="dxa"/>
            <w:shd w:val="clear" w:color="auto" w:fill="auto"/>
          </w:tcPr>
          <w:p w14:paraId="22CE547A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5</w:t>
            </w:r>
          </w:p>
        </w:tc>
        <w:tc>
          <w:tcPr>
            <w:tcW w:w="6703" w:type="dxa"/>
            <w:shd w:val="clear" w:color="auto" w:fill="auto"/>
          </w:tcPr>
          <w:p w14:paraId="608B9693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Выразительность мимики, жестов</w:t>
            </w:r>
            <w:r w:rsidRPr="00DF509C">
              <w:rPr>
                <w:sz w:val="20"/>
                <w:szCs w:val="20"/>
              </w:rPr>
              <w:tab/>
            </w:r>
          </w:p>
        </w:tc>
        <w:tc>
          <w:tcPr>
            <w:tcW w:w="1626" w:type="dxa"/>
            <w:shd w:val="clear" w:color="auto" w:fill="auto"/>
          </w:tcPr>
          <w:p w14:paraId="661C5F77" w14:textId="77777777" w:rsidR="00784E7D" w:rsidRPr="00DF509C" w:rsidRDefault="00784E7D" w:rsidP="00943625">
            <w:pPr>
              <w:widowControl w:val="0"/>
              <w:tabs>
                <w:tab w:val="left" w:pos="1695"/>
              </w:tabs>
              <w:autoSpaceDE w:val="0"/>
              <w:autoSpaceDN w:val="0"/>
              <w:ind w:right="485"/>
              <w:jc w:val="both"/>
              <w:rPr>
                <w:sz w:val="20"/>
                <w:szCs w:val="20"/>
              </w:rPr>
            </w:pPr>
            <w:r w:rsidRPr="00DF509C">
              <w:rPr>
                <w:sz w:val="20"/>
                <w:szCs w:val="20"/>
              </w:rPr>
              <w:t>10</w:t>
            </w:r>
          </w:p>
        </w:tc>
      </w:tr>
      <w:tr w:rsidR="00784E7D" w:rsidRPr="005855BB" w14:paraId="0EE87247" w14:textId="77777777" w:rsidTr="00943625">
        <w:tc>
          <w:tcPr>
            <w:tcW w:w="1134" w:type="dxa"/>
            <w:shd w:val="clear" w:color="auto" w:fill="auto"/>
          </w:tcPr>
          <w:p w14:paraId="0481583B" w14:textId="77777777" w:rsidR="00784E7D" w:rsidRPr="00DF509C" w:rsidRDefault="00784E7D" w:rsidP="00943625">
            <w:pPr>
              <w:rPr>
                <w:rFonts w:eastAsia="Calibri"/>
                <w:sz w:val="20"/>
                <w:szCs w:val="20"/>
              </w:rPr>
            </w:pPr>
            <w:r w:rsidRPr="00DF509C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703" w:type="dxa"/>
            <w:shd w:val="clear" w:color="auto" w:fill="auto"/>
          </w:tcPr>
          <w:p w14:paraId="7122786B" w14:textId="77777777" w:rsidR="00784E7D" w:rsidRPr="00DF509C" w:rsidRDefault="00784E7D" w:rsidP="00943625">
            <w:pPr>
              <w:rPr>
                <w:rFonts w:eastAsia="Calibri"/>
                <w:sz w:val="20"/>
                <w:szCs w:val="20"/>
              </w:rPr>
            </w:pPr>
            <w:r w:rsidRPr="00DF509C">
              <w:rPr>
                <w:rFonts w:eastAsia="Calibri"/>
                <w:sz w:val="20"/>
                <w:szCs w:val="20"/>
              </w:rPr>
              <w:t>Способность оказывать эмоциональное воздействие на слушателя</w:t>
            </w:r>
          </w:p>
        </w:tc>
        <w:tc>
          <w:tcPr>
            <w:tcW w:w="1626" w:type="dxa"/>
            <w:shd w:val="clear" w:color="auto" w:fill="auto"/>
          </w:tcPr>
          <w:p w14:paraId="5272886C" w14:textId="77777777" w:rsidR="00784E7D" w:rsidRPr="00DF509C" w:rsidRDefault="00784E7D" w:rsidP="00943625">
            <w:pPr>
              <w:rPr>
                <w:rFonts w:eastAsia="Calibri"/>
                <w:sz w:val="20"/>
                <w:szCs w:val="20"/>
              </w:rPr>
            </w:pPr>
            <w:r w:rsidRPr="00DF509C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784E7D" w:rsidRPr="005855BB" w14:paraId="2F84BA1D" w14:textId="77777777" w:rsidTr="00943625">
        <w:tc>
          <w:tcPr>
            <w:tcW w:w="1134" w:type="dxa"/>
            <w:shd w:val="clear" w:color="auto" w:fill="auto"/>
          </w:tcPr>
          <w:p w14:paraId="0674B582" w14:textId="77777777" w:rsidR="00784E7D" w:rsidRPr="00DF509C" w:rsidRDefault="00784E7D" w:rsidP="00943625">
            <w:pPr>
              <w:rPr>
                <w:rFonts w:eastAsia="Calibri"/>
                <w:sz w:val="20"/>
                <w:szCs w:val="20"/>
              </w:rPr>
            </w:pPr>
            <w:r w:rsidRPr="00DF509C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6703" w:type="dxa"/>
            <w:shd w:val="clear" w:color="auto" w:fill="auto"/>
          </w:tcPr>
          <w:p w14:paraId="4663FA0B" w14:textId="77777777" w:rsidR="00784E7D" w:rsidRPr="00DF509C" w:rsidRDefault="00784E7D" w:rsidP="00943625">
            <w:pPr>
              <w:rPr>
                <w:rFonts w:eastAsia="Calibri"/>
                <w:sz w:val="20"/>
                <w:szCs w:val="20"/>
              </w:rPr>
            </w:pPr>
            <w:r w:rsidRPr="00DF509C">
              <w:rPr>
                <w:rFonts w:eastAsia="Calibri"/>
                <w:sz w:val="20"/>
                <w:szCs w:val="20"/>
              </w:rPr>
              <w:t>Грамотная выразительная речь</w:t>
            </w:r>
          </w:p>
        </w:tc>
        <w:tc>
          <w:tcPr>
            <w:tcW w:w="1626" w:type="dxa"/>
            <w:shd w:val="clear" w:color="auto" w:fill="auto"/>
          </w:tcPr>
          <w:p w14:paraId="047C4C38" w14:textId="77777777" w:rsidR="00784E7D" w:rsidRPr="00DF509C" w:rsidRDefault="00784E7D" w:rsidP="00943625">
            <w:pPr>
              <w:rPr>
                <w:rFonts w:eastAsia="Calibri"/>
                <w:sz w:val="20"/>
                <w:szCs w:val="20"/>
              </w:rPr>
            </w:pPr>
            <w:r w:rsidRPr="00DF509C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784E7D" w:rsidRPr="005855BB" w14:paraId="10908593" w14:textId="77777777" w:rsidTr="00943625">
        <w:tc>
          <w:tcPr>
            <w:tcW w:w="9463" w:type="dxa"/>
            <w:gridSpan w:val="3"/>
            <w:shd w:val="clear" w:color="auto" w:fill="auto"/>
          </w:tcPr>
          <w:p w14:paraId="11E4C61A" w14:textId="77777777" w:rsidR="00784E7D" w:rsidRPr="00DF509C" w:rsidRDefault="00784E7D" w:rsidP="00943625">
            <w:pPr>
              <w:rPr>
                <w:rFonts w:eastAsia="Calibri"/>
                <w:sz w:val="20"/>
                <w:szCs w:val="20"/>
              </w:rPr>
            </w:pPr>
            <w:r w:rsidRPr="00DF509C">
              <w:rPr>
                <w:rFonts w:eastAsia="Calibri"/>
                <w:sz w:val="20"/>
                <w:szCs w:val="20"/>
              </w:rPr>
              <w:t>Максимум                                                                                    70</w:t>
            </w:r>
          </w:p>
        </w:tc>
      </w:tr>
    </w:tbl>
    <w:p w14:paraId="13611FBD" w14:textId="77777777" w:rsidR="00784E7D" w:rsidRDefault="00784E7D" w:rsidP="00784E7D">
      <w:pPr>
        <w:widowControl w:val="0"/>
        <w:tabs>
          <w:tab w:val="left" w:pos="1695"/>
        </w:tabs>
        <w:autoSpaceDE w:val="0"/>
        <w:autoSpaceDN w:val="0"/>
        <w:ind w:right="485"/>
        <w:jc w:val="both"/>
        <w:rPr>
          <w:b/>
          <w:sz w:val="20"/>
          <w:szCs w:val="20"/>
        </w:rPr>
      </w:pPr>
    </w:p>
    <w:p w14:paraId="100B4624" w14:textId="77777777" w:rsidR="00784E7D" w:rsidRDefault="00784E7D" w:rsidP="00784E7D">
      <w:pPr>
        <w:widowControl w:val="0"/>
        <w:tabs>
          <w:tab w:val="left" w:pos="1695"/>
        </w:tabs>
        <w:autoSpaceDE w:val="0"/>
        <w:autoSpaceDN w:val="0"/>
        <w:ind w:right="485"/>
        <w:jc w:val="both"/>
        <w:rPr>
          <w:b/>
          <w:sz w:val="20"/>
          <w:szCs w:val="20"/>
        </w:rPr>
      </w:pPr>
    </w:p>
    <w:p w14:paraId="1B8E9A90" w14:textId="77777777" w:rsidR="00784E7D" w:rsidRDefault="00784E7D" w:rsidP="00784E7D">
      <w:pPr>
        <w:widowControl w:val="0"/>
        <w:tabs>
          <w:tab w:val="left" w:pos="1695"/>
        </w:tabs>
        <w:autoSpaceDE w:val="0"/>
        <w:autoSpaceDN w:val="0"/>
        <w:ind w:right="485"/>
        <w:jc w:val="both"/>
        <w:rPr>
          <w:b/>
          <w:sz w:val="20"/>
          <w:szCs w:val="20"/>
        </w:rPr>
      </w:pPr>
    </w:p>
    <w:p w14:paraId="48CC44BA" w14:textId="77777777" w:rsidR="00784E7D" w:rsidRDefault="00784E7D" w:rsidP="00784E7D">
      <w:pPr>
        <w:widowControl w:val="0"/>
        <w:tabs>
          <w:tab w:val="left" w:pos="1695"/>
        </w:tabs>
        <w:autoSpaceDE w:val="0"/>
        <w:autoSpaceDN w:val="0"/>
        <w:ind w:right="485"/>
        <w:jc w:val="both"/>
        <w:rPr>
          <w:b/>
          <w:sz w:val="20"/>
          <w:szCs w:val="20"/>
        </w:rPr>
      </w:pPr>
    </w:p>
    <w:p w14:paraId="5F75792C" w14:textId="77777777" w:rsidR="00784E7D" w:rsidRDefault="00784E7D" w:rsidP="00784E7D">
      <w:pPr>
        <w:widowControl w:val="0"/>
        <w:tabs>
          <w:tab w:val="left" w:pos="1695"/>
        </w:tabs>
        <w:autoSpaceDE w:val="0"/>
        <w:autoSpaceDN w:val="0"/>
        <w:ind w:right="485"/>
        <w:jc w:val="both"/>
        <w:rPr>
          <w:b/>
          <w:sz w:val="20"/>
          <w:szCs w:val="20"/>
        </w:rPr>
      </w:pPr>
    </w:p>
    <w:p w14:paraId="38B67283" w14:textId="77777777" w:rsidR="00784E7D" w:rsidRPr="005855BB" w:rsidRDefault="00784E7D" w:rsidP="00784E7D">
      <w:pPr>
        <w:widowControl w:val="0"/>
        <w:tabs>
          <w:tab w:val="left" w:pos="1695"/>
        </w:tabs>
        <w:autoSpaceDE w:val="0"/>
        <w:autoSpaceDN w:val="0"/>
        <w:ind w:right="485"/>
        <w:jc w:val="both"/>
        <w:rPr>
          <w:b/>
          <w:sz w:val="20"/>
          <w:szCs w:val="20"/>
        </w:rPr>
      </w:pPr>
    </w:p>
    <w:p w14:paraId="4A53EA26" w14:textId="77777777" w:rsidR="00784E7D" w:rsidRPr="005855BB" w:rsidRDefault="00784E7D" w:rsidP="00784E7D">
      <w:pPr>
        <w:jc w:val="right"/>
        <w:rPr>
          <w:rFonts w:eastAsia="MS Mincho"/>
          <w:sz w:val="20"/>
          <w:szCs w:val="20"/>
          <w:lang w:eastAsia="ja-JP"/>
        </w:rPr>
      </w:pPr>
      <w:r>
        <w:rPr>
          <w:rFonts w:eastAsia="MS Mincho"/>
          <w:sz w:val="20"/>
          <w:szCs w:val="20"/>
          <w:lang w:eastAsia="ja-JP"/>
        </w:rPr>
        <w:t>П</w:t>
      </w:r>
      <w:r w:rsidRPr="005855BB">
        <w:rPr>
          <w:rFonts w:eastAsia="MS Mincho"/>
          <w:sz w:val="20"/>
          <w:szCs w:val="20"/>
          <w:lang w:eastAsia="ja-JP"/>
        </w:rPr>
        <w:t>риложение № 3</w:t>
      </w:r>
    </w:p>
    <w:p w14:paraId="104A967D" w14:textId="77777777" w:rsidR="00784E7D" w:rsidRPr="005855BB" w:rsidRDefault="00784E7D" w:rsidP="00784E7D">
      <w:pPr>
        <w:jc w:val="right"/>
        <w:rPr>
          <w:rFonts w:eastAsia="MS Mincho"/>
          <w:sz w:val="20"/>
          <w:szCs w:val="20"/>
          <w:lang w:eastAsia="ja-JP"/>
        </w:rPr>
      </w:pPr>
      <w:r w:rsidRPr="005855BB">
        <w:rPr>
          <w:rFonts w:eastAsia="MS Mincho"/>
          <w:sz w:val="20"/>
          <w:szCs w:val="20"/>
          <w:lang w:eastAsia="ja-JP"/>
        </w:rPr>
        <w:t xml:space="preserve">к Положению о проведении городского конкурса </w:t>
      </w:r>
    </w:p>
    <w:p w14:paraId="187BF55B" w14:textId="77777777" w:rsidR="00784E7D" w:rsidRPr="005855BB" w:rsidRDefault="00784E7D" w:rsidP="00784E7D">
      <w:pPr>
        <w:jc w:val="right"/>
        <w:rPr>
          <w:rFonts w:eastAsia="MS Mincho"/>
          <w:sz w:val="20"/>
          <w:szCs w:val="20"/>
          <w:lang w:eastAsia="ja-JP"/>
        </w:rPr>
      </w:pPr>
      <w:r w:rsidRPr="005855BB">
        <w:rPr>
          <w:rFonts w:eastAsia="MS Mincho"/>
          <w:sz w:val="20"/>
          <w:szCs w:val="20"/>
          <w:lang w:eastAsia="ja-JP"/>
        </w:rPr>
        <w:t xml:space="preserve"> творческих работ «Радуга профессий»</w:t>
      </w:r>
    </w:p>
    <w:p w14:paraId="66806385" w14:textId="77777777" w:rsidR="00784E7D" w:rsidRPr="005855BB" w:rsidRDefault="00784E7D" w:rsidP="00784E7D">
      <w:pPr>
        <w:ind w:firstLine="709"/>
        <w:jc w:val="right"/>
        <w:rPr>
          <w:sz w:val="20"/>
          <w:szCs w:val="20"/>
        </w:rPr>
      </w:pPr>
    </w:p>
    <w:p w14:paraId="6676DFBF" w14:textId="77777777" w:rsidR="00784E7D" w:rsidRPr="005855BB" w:rsidRDefault="00784E7D" w:rsidP="00784E7D">
      <w:pPr>
        <w:ind w:firstLine="709"/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 </w:t>
      </w:r>
    </w:p>
    <w:p w14:paraId="79729AF1" w14:textId="77777777" w:rsidR="00784E7D" w:rsidRPr="005855BB" w:rsidRDefault="00784E7D" w:rsidP="00784E7D">
      <w:pPr>
        <w:autoSpaceDE w:val="0"/>
        <w:autoSpaceDN w:val="0"/>
        <w:adjustRightInd w:val="0"/>
        <w:ind w:right="-427"/>
        <w:jc w:val="center"/>
        <w:rPr>
          <w:b/>
          <w:sz w:val="20"/>
          <w:szCs w:val="20"/>
        </w:rPr>
      </w:pPr>
      <w:r w:rsidRPr="005855BB">
        <w:rPr>
          <w:b/>
          <w:sz w:val="20"/>
          <w:szCs w:val="20"/>
        </w:rPr>
        <w:t xml:space="preserve">СОГЛАСИЕ </w:t>
      </w:r>
    </w:p>
    <w:p w14:paraId="3CAF19B8" w14:textId="77777777" w:rsidR="00784E7D" w:rsidRPr="005855BB" w:rsidRDefault="00784E7D" w:rsidP="00784E7D">
      <w:pPr>
        <w:autoSpaceDE w:val="0"/>
        <w:autoSpaceDN w:val="0"/>
        <w:adjustRightInd w:val="0"/>
        <w:ind w:right="-427"/>
        <w:jc w:val="center"/>
        <w:rPr>
          <w:b/>
          <w:sz w:val="20"/>
          <w:szCs w:val="20"/>
        </w:rPr>
      </w:pPr>
      <w:r w:rsidRPr="005855BB">
        <w:rPr>
          <w:b/>
          <w:sz w:val="20"/>
          <w:szCs w:val="20"/>
        </w:rPr>
        <w:t xml:space="preserve">на использование и обработку персональных данных </w:t>
      </w:r>
    </w:p>
    <w:p w14:paraId="247A7F96" w14:textId="77777777" w:rsidR="00784E7D" w:rsidRPr="005855BB" w:rsidRDefault="00784E7D" w:rsidP="00784E7D">
      <w:pPr>
        <w:autoSpaceDE w:val="0"/>
        <w:autoSpaceDN w:val="0"/>
        <w:adjustRightInd w:val="0"/>
        <w:ind w:right="-427"/>
        <w:jc w:val="center"/>
        <w:rPr>
          <w:b/>
          <w:sz w:val="20"/>
          <w:szCs w:val="20"/>
        </w:rPr>
      </w:pPr>
      <w:r w:rsidRPr="005855BB">
        <w:rPr>
          <w:b/>
          <w:sz w:val="20"/>
          <w:szCs w:val="20"/>
        </w:rPr>
        <w:t>родителя и несовершеннолетнего участника конкурсных и иных мероприятий</w:t>
      </w:r>
    </w:p>
    <w:p w14:paraId="0A7D6BDF" w14:textId="77777777" w:rsidR="00784E7D" w:rsidRPr="005855BB" w:rsidRDefault="00784E7D" w:rsidP="00784E7D">
      <w:pPr>
        <w:autoSpaceDE w:val="0"/>
        <w:autoSpaceDN w:val="0"/>
        <w:adjustRightInd w:val="0"/>
        <w:ind w:right="-427"/>
        <w:jc w:val="both"/>
        <w:rPr>
          <w:sz w:val="20"/>
          <w:szCs w:val="20"/>
        </w:rPr>
      </w:pPr>
    </w:p>
    <w:p w14:paraId="089FFD57" w14:textId="77777777" w:rsidR="00784E7D" w:rsidRPr="005855BB" w:rsidRDefault="00784E7D" w:rsidP="00784E7D">
      <w:pPr>
        <w:autoSpaceDE w:val="0"/>
        <w:autoSpaceDN w:val="0"/>
        <w:adjustRightInd w:val="0"/>
        <w:ind w:left="-284" w:right="-427"/>
        <w:jc w:val="both"/>
        <w:rPr>
          <w:sz w:val="20"/>
          <w:szCs w:val="20"/>
        </w:rPr>
      </w:pPr>
      <w:r w:rsidRPr="005855BB">
        <w:rPr>
          <w:sz w:val="20"/>
          <w:szCs w:val="20"/>
        </w:rPr>
        <w:t>Я, _________________________________________________________________________________,</w:t>
      </w:r>
    </w:p>
    <w:p w14:paraId="7CC6B656" w14:textId="77777777" w:rsidR="00784E7D" w:rsidRPr="005855BB" w:rsidRDefault="00784E7D" w:rsidP="00784E7D">
      <w:pPr>
        <w:autoSpaceDE w:val="0"/>
        <w:autoSpaceDN w:val="0"/>
        <w:adjustRightInd w:val="0"/>
        <w:ind w:left="-284" w:right="-427"/>
        <w:jc w:val="center"/>
        <w:rPr>
          <w:i/>
          <w:sz w:val="20"/>
          <w:szCs w:val="20"/>
        </w:rPr>
      </w:pPr>
      <w:r w:rsidRPr="005855BB">
        <w:rPr>
          <w:sz w:val="20"/>
          <w:szCs w:val="20"/>
        </w:rPr>
        <w:t>(</w:t>
      </w:r>
      <w:r w:rsidRPr="005855BB">
        <w:rPr>
          <w:i/>
          <w:sz w:val="20"/>
          <w:szCs w:val="20"/>
        </w:rPr>
        <w:t>ФИО родителя или законного представителя)</w:t>
      </w:r>
    </w:p>
    <w:p w14:paraId="6E4E093C" w14:textId="77777777" w:rsidR="00784E7D" w:rsidRPr="005855BB" w:rsidRDefault="00784E7D" w:rsidP="00784E7D">
      <w:pPr>
        <w:autoSpaceDE w:val="0"/>
        <w:autoSpaceDN w:val="0"/>
        <w:adjustRightInd w:val="0"/>
        <w:ind w:left="-284" w:right="-427"/>
        <w:jc w:val="both"/>
        <w:rPr>
          <w:sz w:val="20"/>
          <w:szCs w:val="20"/>
        </w:rPr>
      </w:pPr>
      <w:r w:rsidRPr="005855BB">
        <w:rPr>
          <w:sz w:val="20"/>
          <w:szCs w:val="20"/>
        </w:rPr>
        <w:t>паспорт___________________, выдан __________________________________________________</w:t>
      </w:r>
    </w:p>
    <w:p w14:paraId="42C536B6" w14:textId="77777777" w:rsidR="00784E7D" w:rsidRPr="005855BB" w:rsidRDefault="00784E7D" w:rsidP="00784E7D">
      <w:pPr>
        <w:autoSpaceDE w:val="0"/>
        <w:autoSpaceDN w:val="0"/>
        <w:adjustRightInd w:val="0"/>
        <w:ind w:left="-284" w:right="-427" w:firstLine="708"/>
        <w:rPr>
          <w:i/>
          <w:sz w:val="20"/>
          <w:szCs w:val="20"/>
        </w:rPr>
      </w:pPr>
      <w:r w:rsidRPr="005855BB">
        <w:rPr>
          <w:i/>
          <w:sz w:val="20"/>
          <w:szCs w:val="20"/>
        </w:rPr>
        <w:t xml:space="preserve">(серия, </w:t>
      </w:r>
      <w:proofErr w:type="gramStart"/>
      <w:r w:rsidRPr="005855BB">
        <w:rPr>
          <w:i/>
          <w:sz w:val="20"/>
          <w:szCs w:val="20"/>
        </w:rPr>
        <w:t xml:space="preserve">номер)   </w:t>
      </w:r>
      <w:proofErr w:type="gramEnd"/>
      <w:r w:rsidRPr="005855BB">
        <w:rPr>
          <w:i/>
          <w:sz w:val="20"/>
          <w:szCs w:val="20"/>
        </w:rPr>
        <w:t xml:space="preserve">                                                                (когда и кем выдан)</w:t>
      </w:r>
    </w:p>
    <w:p w14:paraId="22D0BDF5" w14:textId="77777777" w:rsidR="00784E7D" w:rsidRPr="005855BB" w:rsidRDefault="00784E7D" w:rsidP="00784E7D">
      <w:pPr>
        <w:autoSpaceDE w:val="0"/>
        <w:autoSpaceDN w:val="0"/>
        <w:adjustRightInd w:val="0"/>
        <w:ind w:left="-284" w:right="40"/>
        <w:jc w:val="both"/>
        <w:rPr>
          <w:sz w:val="20"/>
          <w:szCs w:val="20"/>
        </w:rPr>
      </w:pPr>
      <w:r w:rsidRPr="005855BB">
        <w:rPr>
          <w:sz w:val="20"/>
          <w:szCs w:val="20"/>
        </w:rPr>
        <w:t>_______________________________________________________________________________</w:t>
      </w:r>
    </w:p>
    <w:p w14:paraId="3D1431AD" w14:textId="77777777" w:rsidR="00784E7D" w:rsidRPr="005855BB" w:rsidRDefault="00784E7D" w:rsidP="00784E7D">
      <w:pPr>
        <w:autoSpaceDE w:val="0"/>
        <w:autoSpaceDN w:val="0"/>
        <w:adjustRightInd w:val="0"/>
        <w:ind w:left="-284" w:right="40"/>
        <w:jc w:val="both"/>
        <w:rPr>
          <w:i/>
          <w:sz w:val="20"/>
          <w:szCs w:val="20"/>
        </w:rPr>
      </w:pPr>
      <w:r w:rsidRPr="005855BB">
        <w:rPr>
          <w:sz w:val="20"/>
          <w:szCs w:val="20"/>
        </w:rPr>
        <w:t>_________</w:t>
      </w:r>
      <w:r w:rsidRPr="005855BB">
        <w:rPr>
          <w:i/>
          <w:sz w:val="20"/>
          <w:szCs w:val="20"/>
        </w:rPr>
        <w:t>______________________________________________________________________,</w:t>
      </w:r>
    </w:p>
    <w:p w14:paraId="4AC2933D" w14:textId="77777777" w:rsidR="00784E7D" w:rsidRPr="005855BB" w:rsidRDefault="00784E7D" w:rsidP="00784E7D">
      <w:pPr>
        <w:autoSpaceDE w:val="0"/>
        <w:autoSpaceDN w:val="0"/>
        <w:adjustRightInd w:val="0"/>
        <w:ind w:left="-284" w:right="-427"/>
        <w:jc w:val="center"/>
        <w:rPr>
          <w:i/>
          <w:sz w:val="20"/>
          <w:szCs w:val="20"/>
        </w:rPr>
      </w:pPr>
      <w:r w:rsidRPr="005855BB">
        <w:rPr>
          <w:i/>
          <w:sz w:val="20"/>
          <w:szCs w:val="20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25975963" w14:textId="77777777" w:rsidR="00784E7D" w:rsidRPr="005855BB" w:rsidRDefault="00784E7D" w:rsidP="00784E7D">
      <w:pPr>
        <w:autoSpaceDE w:val="0"/>
        <w:autoSpaceDN w:val="0"/>
        <w:adjustRightInd w:val="0"/>
        <w:ind w:left="-284" w:right="-427"/>
        <w:rPr>
          <w:sz w:val="20"/>
          <w:szCs w:val="20"/>
        </w:rPr>
      </w:pPr>
      <w:r w:rsidRPr="005855BB">
        <w:rPr>
          <w:sz w:val="20"/>
          <w:szCs w:val="20"/>
        </w:rPr>
        <w:t>являясь законным представителем моего несовершеннолетнего ребёнка _____________________</w:t>
      </w:r>
    </w:p>
    <w:p w14:paraId="3A4CF6B8" w14:textId="77777777" w:rsidR="00784E7D" w:rsidRPr="005855BB" w:rsidRDefault="00784E7D" w:rsidP="00784E7D">
      <w:pPr>
        <w:autoSpaceDE w:val="0"/>
        <w:autoSpaceDN w:val="0"/>
        <w:adjustRightInd w:val="0"/>
        <w:ind w:left="-284" w:right="-427"/>
        <w:rPr>
          <w:sz w:val="20"/>
          <w:szCs w:val="20"/>
        </w:rPr>
      </w:pPr>
      <w:r w:rsidRPr="005855BB">
        <w:rPr>
          <w:sz w:val="20"/>
          <w:szCs w:val="20"/>
        </w:rPr>
        <w:t>___________________________________________________________________________________,</w:t>
      </w:r>
    </w:p>
    <w:p w14:paraId="35A1BCD2" w14:textId="77777777" w:rsidR="00784E7D" w:rsidRPr="005855BB" w:rsidRDefault="00784E7D" w:rsidP="00784E7D">
      <w:pPr>
        <w:autoSpaceDE w:val="0"/>
        <w:autoSpaceDN w:val="0"/>
        <w:adjustRightInd w:val="0"/>
        <w:ind w:left="-284" w:right="-427"/>
        <w:jc w:val="center"/>
        <w:rPr>
          <w:i/>
          <w:sz w:val="20"/>
          <w:szCs w:val="20"/>
        </w:rPr>
      </w:pPr>
      <w:r w:rsidRPr="005855BB">
        <w:rPr>
          <w:i/>
          <w:sz w:val="20"/>
          <w:szCs w:val="20"/>
        </w:rPr>
        <w:t>(ФИО ребенка)</w:t>
      </w:r>
    </w:p>
    <w:p w14:paraId="18D5A52D" w14:textId="77777777" w:rsidR="00784E7D" w:rsidRPr="005855BB" w:rsidRDefault="00784E7D" w:rsidP="00784E7D">
      <w:pPr>
        <w:autoSpaceDE w:val="0"/>
        <w:autoSpaceDN w:val="0"/>
        <w:adjustRightInd w:val="0"/>
        <w:ind w:left="-284" w:right="-427"/>
        <w:jc w:val="both"/>
        <w:rPr>
          <w:sz w:val="20"/>
          <w:szCs w:val="20"/>
        </w:rPr>
      </w:pPr>
      <w:r w:rsidRPr="005855BB">
        <w:rPr>
          <w:sz w:val="20"/>
          <w:szCs w:val="20"/>
        </w:rPr>
        <w:t>приходящегося мне__________________________________________________________________,</w:t>
      </w:r>
    </w:p>
    <w:p w14:paraId="572E5D81" w14:textId="77777777" w:rsidR="00784E7D" w:rsidRPr="005855BB" w:rsidRDefault="00784E7D" w:rsidP="00784E7D">
      <w:pPr>
        <w:autoSpaceDE w:val="0"/>
        <w:autoSpaceDN w:val="0"/>
        <w:adjustRightInd w:val="0"/>
        <w:ind w:left="-284" w:right="-427"/>
        <w:jc w:val="center"/>
        <w:rPr>
          <w:i/>
          <w:sz w:val="20"/>
          <w:szCs w:val="20"/>
        </w:rPr>
      </w:pPr>
      <w:r w:rsidRPr="005855BB">
        <w:rPr>
          <w:i/>
          <w:sz w:val="20"/>
          <w:szCs w:val="20"/>
        </w:rPr>
        <w:t>(сын, дочь и т.д.)</w:t>
      </w:r>
    </w:p>
    <w:p w14:paraId="28C5F382" w14:textId="77777777" w:rsidR="00784E7D" w:rsidRPr="005855BB" w:rsidRDefault="00784E7D" w:rsidP="00784E7D">
      <w:pPr>
        <w:autoSpaceDE w:val="0"/>
        <w:autoSpaceDN w:val="0"/>
        <w:adjustRightInd w:val="0"/>
        <w:ind w:left="-284" w:right="-427"/>
        <w:rPr>
          <w:sz w:val="20"/>
          <w:szCs w:val="20"/>
        </w:rPr>
      </w:pPr>
      <w:r w:rsidRPr="005855BB">
        <w:rPr>
          <w:sz w:val="20"/>
          <w:szCs w:val="20"/>
        </w:rPr>
        <w:t>зарегистрированного и проживающего по адресу: ________________________________________</w:t>
      </w:r>
    </w:p>
    <w:p w14:paraId="4D1B8D4E" w14:textId="77777777" w:rsidR="00784E7D" w:rsidRPr="005855BB" w:rsidRDefault="00784E7D" w:rsidP="00784E7D">
      <w:pPr>
        <w:autoSpaceDE w:val="0"/>
        <w:autoSpaceDN w:val="0"/>
        <w:adjustRightInd w:val="0"/>
        <w:ind w:left="-284" w:right="-427"/>
        <w:rPr>
          <w:sz w:val="20"/>
          <w:szCs w:val="20"/>
        </w:rPr>
      </w:pPr>
      <w:r w:rsidRPr="005855BB">
        <w:rPr>
          <w:sz w:val="20"/>
          <w:szCs w:val="20"/>
        </w:rPr>
        <w:t>___________________________________________________________________________________,</w:t>
      </w:r>
    </w:p>
    <w:p w14:paraId="3508C353" w14:textId="77777777" w:rsidR="00784E7D" w:rsidRPr="005855BB" w:rsidRDefault="00784E7D" w:rsidP="00784E7D">
      <w:pPr>
        <w:ind w:left="-284" w:right="-427" w:firstLine="454"/>
        <w:jc w:val="center"/>
        <w:rPr>
          <w:i/>
          <w:sz w:val="20"/>
          <w:szCs w:val="20"/>
        </w:rPr>
      </w:pPr>
      <w:r w:rsidRPr="005855BB">
        <w:rPr>
          <w:i/>
          <w:sz w:val="20"/>
          <w:szCs w:val="20"/>
        </w:rPr>
        <w:t>(населенный пункт, улица, дом, кв.)</w:t>
      </w:r>
    </w:p>
    <w:p w14:paraId="2C3A26C3" w14:textId="77777777" w:rsidR="00784E7D" w:rsidRPr="005855BB" w:rsidRDefault="00784E7D" w:rsidP="00784E7D">
      <w:pPr>
        <w:ind w:left="-284" w:right="40"/>
        <w:jc w:val="both"/>
        <w:rPr>
          <w:sz w:val="20"/>
          <w:szCs w:val="20"/>
        </w:rPr>
      </w:pPr>
      <w:r w:rsidRPr="005855BB">
        <w:rPr>
          <w:b/>
          <w:sz w:val="20"/>
          <w:szCs w:val="20"/>
        </w:rPr>
        <w:t>даю согласие на обработку моих персональных данных и персональных данных моего ребенка,</w:t>
      </w:r>
      <w:r w:rsidRPr="005855BB">
        <w:rPr>
          <w:sz w:val="20"/>
          <w:szCs w:val="20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5855BB">
        <w:rPr>
          <w:b/>
          <w:sz w:val="20"/>
          <w:szCs w:val="20"/>
        </w:rPr>
        <w:t>моими персональными данными и персональными данными моего ребенка</w:t>
      </w:r>
      <w:r w:rsidRPr="005855BB">
        <w:rPr>
          <w:sz w:val="20"/>
          <w:szCs w:val="20"/>
        </w:rPr>
        <w:t xml:space="preserve">, предусмотренных законодательством Российской Федерации оператору – </w:t>
      </w:r>
      <w:r w:rsidRPr="005855BB">
        <w:rPr>
          <w:b/>
          <w:sz w:val="20"/>
          <w:szCs w:val="20"/>
        </w:rPr>
        <w:t>муниципальному бюджетному учреждению дополнительного образования г. Мурманска Центр профессиональной ориентации «</w:t>
      </w:r>
      <w:proofErr w:type="spellStart"/>
      <w:r w:rsidRPr="005855BB">
        <w:rPr>
          <w:b/>
          <w:sz w:val="20"/>
          <w:szCs w:val="20"/>
        </w:rPr>
        <w:t>ПрофСтарт</w:t>
      </w:r>
      <w:proofErr w:type="spellEnd"/>
      <w:r w:rsidRPr="005855BB">
        <w:rPr>
          <w:b/>
          <w:sz w:val="20"/>
          <w:szCs w:val="20"/>
        </w:rPr>
        <w:t xml:space="preserve">», </w:t>
      </w:r>
      <w:r w:rsidRPr="005855BB">
        <w:rPr>
          <w:sz w:val="20"/>
          <w:szCs w:val="20"/>
        </w:rPr>
        <w:t>расположенному по адресу: 183017, г. Мурманск, ул. Адмирала флота Лобова, д. 18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14:paraId="4DEDD7FD" w14:textId="77777777" w:rsidR="00784E7D" w:rsidRPr="005855BB" w:rsidRDefault="00784E7D" w:rsidP="00784E7D">
      <w:pPr>
        <w:ind w:left="-284" w:right="40" w:firstLine="454"/>
        <w:jc w:val="both"/>
        <w:rPr>
          <w:sz w:val="20"/>
          <w:szCs w:val="20"/>
        </w:rPr>
      </w:pPr>
      <w:r w:rsidRPr="005855BB">
        <w:rPr>
          <w:sz w:val="20"/>
          <w:szCs w:val="20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 w14:paraId="3883D3E3" w14:textId="77777777" w:rsidR="00784E7D" w:rsidRPr="005855BB" w:rsidRDefault="00784E7D" w:rsidP="00784E7D">
      <w:pPr>
        <w:ind w:left="-284" w:right="40" w:firstLine="454"/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</w:t>
      </w:r>
      <w:r w:rsidRPr="005855BB">
        <w:rPr>
          <w:sz w:val="20"/>
          <w:szCs w:val="20"/>
        </w:rPr>
        <w:lastRenderedPageBreak/>
        <w:t>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</w:p>
    <w:p w14:paraId="3464702D" w14:textId="77777777" w:rsidR="00784E7D" w:rsidRPr="005855BB" w:rsidRDefault="00784E7D" w:rsidP="00784E7D">
      <w:pPr>
        <w:ind w:left="-284" w:right="40" w:firstLine="454"/>
        <w:jc w:val="both"/>
        <w:rPr>
          <w:sz w:val="20"/>
          <w:szCs w:val="20"/>
        </w:rPr>
      </w:pPr>
      <w:r w:rsidRPr="005855BB">
        <w:rPr>
          <w:b/>
          <w:bCs/>
          <w:kern w:val="2"/>
          <w:sz w:val="20"/>
          <w:szCs w:val="20"/>
        </w:rPr>
        <w:t xml:space="preserve">Настоящее согласие предоставляется на осуществление действий в отношении </w:t>
      </w:r>
      <w:r w:rsidRPr="005855BB">
        <w:rPr>
          <w:b/>
          <w:sz w:val="20"/>
          <w:szCs w:val="20"/>
        </w:rPr>
        <w:t>моих персональных данных и персональных данных моего ребенка</w:t>
      </w:r>
      <w:r w:rsidRPr="005855BB">
        <w:rPr>
          <w:b/>
          <w:bCs/>
          <w:kern w:val="2"/>
          <w:sz w:val="20"/>
          <w:szCs w:val="20"/>
        </w:rPr>
        <w:t xml:space="preserve">, которые необходимы или желаемы для достижения указанных выше целей при обязательном условии </w:t>
      </w:r>
      <w:r w:rsidRPr="005855BB">
        <w:rPr>
          <w:b/>
          <w:sz w:val="20"/>
          <w:szCs w:val="20"/>
        </w:rPr>
        <w:t>соблюдения конфиденциальности персональных данных</w:t>
      </w:r>
      <w:r w:rsidRPr="005855BB">
        <w:rPr>
          <w:sz w:val="20"/>
          <w:szCs w:val="20"/>
        </w:rPr>
        <w:t>.</w:t>
      </w:r>
    </w:p>
    <w:p w14:paraId="0C30377B" w14:textId="77777777" w:rsidR="00784E7D" w:rsidRPr="005855BB" w:rsidRDefault="00784E7D" w:rsidP="00784E7D">
      <w:pPr>
        <w:ind w:left="-284" w:right="40" w:firstLine="454"/>
        <w:jc w:val="both"/>
        <w:rPr>
          <w:b/>
          <w:bCs/>
          <w:sz w:val="20"/>
          <w:szCs w:val="20"/>
        </w:rPr>
      </w:pPr>
      <w:r w:rsidRPr="005855BB">
        <w:rPr>
          <w:sz w:val="20"/>
          <w:szCs w:val="20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14:paraId="30CD27F3" w14:textId="77777777" w:rsidR="00784E7D" w:rsidRPr="005855BB" w:rsidRDefault="00784E7D" w:rsidP="00784E7D">
      <w:pPr>
        <w:ind w:left="-284" w:right="-427" w:firstLine="454"/>
        <w:jc w:val="both"/>
        <w:rPr>
          <w:b/>
          <w:bCs/>
          <w:sz w:val="20"/>
          <w:szCs w:val="20"/>
        </w:rPr>
      </w:pPr>
      <w:r w:rsidRPr="005855BB">
        <w:rPr>
          <w:bCs/>
          <w:sz w:val="20"/>
          <w:szCs w:val="20"/>
        </w:rPr>
        <w:t>Подтверждаю, что, давая такое согласие, я действую по собственной воле и в интересах своего ребенка.</w:t>
      </w:r>
    </w:p>
    <w:p w14:paraId="49826CF1" w14:textId="77777777" w:rsidR="00784E7D" w:rsidRPr="005855BB" w:rsidRDefault="00784E7D" w:rsidP="00784E7D">
      <w:pPr>
        <w:ind w:left="-284" w:right="-427" w:firstLine="454"/>
        <w:rPr>
          <w:bCs/>
          <w:sz w:val="20"/>
          <w:szCs w:val="20"/>
        </w:rPr>
      </w:pPr>
      <w:r w:rsidRPr="005855BB">
        <w:rPr>
          <w:bCs/>
          <w:sz w:val="20"/>
          <w:szCs w:val="20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5855BB">
        <w:rPr>
          <w:b/>
          <w:sz w:val="20"/>
          <w:szCs w:val="20"/>
        </w:rPr>
        <w:t>с нормами Федерального закона «О персональных данных» от 27.07.2006 № 152-ФЗ</w:t>
      </w:r>
      <w:r w:rsidRPr="005855BB">
        <w:rPr>
          <w:bCs/>
          <w:sz w:val="20"/>
          <w:szCs w:val="20"/>
        </w:rPr>
        <w:t>:</w:t>
      </w:r>
    </w:p>
    <w:p w14:paraId="2B9A4753" w14:textId="77777777" w:rsidR="00784E7D" w:rsidRPr="005855BB" w:rsidRDefault="00784E7D" w:rsidP="00784E7D">
      <w:pPr>
        <w:ind w:left="-284" w:right="-427" w:firstLine="454"/>
        <w:rPr>
          <w:b/>
          <w:bCs/>
          <w:sz w:val="20"/>
          <w:szCs w:val="20"/>
        </w:rPr>
      </w:pPr>
      <w:r w:rsidRPr="005855BB">
        <w:rPr>
          <w:bCs/>
          <w:sz w:val="20"/>
          <w:szCs w:val="20"/>
        </w:rPr>
        <w:t xml:space="preserve"> </w:t>
      </w:r>
      <w:r w:rsidRPr="005855BB">
        <w:rPr>
          <w:bCs/>
          <w:sz w:val="20"/>
          <w:szCs w:val="20"/>
        </w:rPr>
        <w:tab/>
      </w:r>
      <w:r w:rsidRPr="005855BB">
        <w:rPr>
          <w:bCs/>
          <w:sz w:val="20"/>
          <w:szCs w:val="20"/>
        </w:rPr>
        <w:tab/>
      </w:r>
      <w:r w:rsidRPr="005855BB">
        <w:rPr>
          <w:bCs/>
          <w:sz w:val="20"/>
          <w:szCs w:val="20"/>
        </w:rPr>
        <w:tab/>
      </w:r>
      <w:r w:rsidRPr="005855BB">
        <w:rPr>
          <w:bCs/>
          <w:sz w:val="20"/>
          <w:szCs w:val="20"/>
        </w:rPr>
        <w:tab/>
        <w:t xml:space="preserve">                                                                                                                    ________________</w:t>
      </w:r>
      <w:r w:rsidRPr="005855BB">
        <w:rPr>
          <w:b/>
          <w:bCs/>
          <w:sz w:val="20"/>
          <w:szCs w:val="20"/>
        </w:rPr>
        <w:t>______________________</w:t>
      </w:r>
    </w:p>
    <w:p w14:paraId="58AEF299" w14:textId="77777777" w:rsidR="00784E7D" w:rsidRPr="005855BB" w:rsidRDefault="00784E7D" w:rsidP="00784E7D">
      <w:pPr>
        <w:ind w:left="7655" w:right="-427"/>
        <w:jc w:val="center"/>
        <w:rPr>
          <w:b/>
          <w:bCs/>
          <w:i/>
          <w:sz w:val="20"/>
          <w:szCs w:val="20"/>
        </w:rPr>
      </w:pPr>
      <w:r w:rsidRPr="005855BB">
        <w:rPr>
          <w:i/>
          <w:sz w:val="20"/>
          <w:szCs w:val="20"/>
        </w:rPr>
        <w:t>(личная подпись)</w:t>
      </w:r>
    </w:p>
    <w:p w14:paraId="4A9DC14E" w14:textId="77777777" w:rsidR="00784E7D" w:rsidRPr="005855BB" w:rsidRDefault="00784E7D" w:rsidP="00784E7D">
      <w:pPr>
        <w:ind w:left="-284" w:right="-427" w:firstLine="454"/>
        <w:jc w:val="both"/>
        <w:rPr>
          <w:sz w:val="20"/>
          <w:szCs w:val="20"/>
        </w:rPr>
      </w:pPr>
    </w:p>
    <w:p w14:paraId="210DB27E" w14:textId="77777777" w:rsidR="00784E7D" w:rsidRPr="005855BB" w:rsidRDefault="00784E7D" w:rsidP="00784E7D">
      <w:pPr>
        <w:ind w:left="-284" w:right="40" w:firstLine="454"/>
        <w:jc w:val="both"/>
        <w:rPr>
          <w:sz w:val="20"/>
          <w:szCs w:val="20"/>
        </w:rPr>
      </w:pPr>
      <w:r w:rsidRPr="005855BB">
        <w:rPr>
          <w:sz w:val="20"/>
          <w:szCs w:val="20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 w14:paraId="2585477E" w14:textId="77777777" w:rsidR="00784E7D" w:rsidRPr="005855BB" w:rsidRDefault="00784E7D" w:rsidP="00784E7D">
      <w:pPr>
        <w:tabs>
          <w:tab w:val="left" w:pos="0"/>
          <w:tab w:val="left" w:pos="9915"/>
        </w:tabs>
        <w:suppressAutoHyphens/>
        <w:ind w:left="-284" w:right="-427"/>
        <w:jc w:val="both"/>
        <w:rPr>
          <w:sz w:val="20"/>
          <w:szCs w:val="20"/>
        </w:rPr>
      </w:pPr>
      <w:r w:rsidRPr="005855BB">
        <w:rPr>
          <w:bCs/>
          <w:sz w:val="20"/>
          <w:szCs w:val="20"/>
        </w:rPr>
        <w:t>Я</w:t>
      </w:r>
      <w:r w:rsidRPr="005855BB">
        <w:rPr>
          <w:b/>
          <w:bCs/>
          <w:sz w:val="20"/>
          <w:szCs w:val="20"/>
        </w:rPr>
        <w:t xml:space="preserve">, </w:t>
      </w:r>
      <w:r w:rsidRPr="005855BB">
        <w:rPr>
          <w:sz w:val="20"/>
          <w:szCs w:val="20"/>
        </w:rPr>
        <w:t>___________________________________________________________________________________________________________________</w:t>
      </w:r>
    </w:p>
    <w:p w14:paraId="05147DB3" w14:textId="77777777" w:rsidR="00784E7D" w:rsidRPr="005855BB" w:rsidRDefault="00784E7D" w:rsidP="00784E7D">
      <w:pPr>
        <w:autoSpaceDE w:val="0"/>
        <w:autoSpaceDN w:val="0"/>
        <w:adjustRightInd w:val="0"/>
        <w:ind w:left="-284" w:right="-427"/>
        <w:jc w:val="center"/>
        <w:rPr>
          <w:i/>
          <w:sz w:val="20"/>
          <w:szCs w:val="20"/>
        </w:rPr>
      </w:pPr>
      <w:r w:rsidRPr="005855BB">
        <w:rPr>
          <w:sz w:val="20"/>
          <w:szCs w:val="20"/>
        </w:rPr>
        <w:t>(</w:t>
      </w:r>
      <w:r w:rsidRPr="005855BB">
        <w:rPr>
          <w:i/>
          <w:sz w:val="20"/>
          <w:szCs w:val="20"/>
        </w:rPr>
        <w:t>ФИО родителя или законного представителя)</w:t>
      </w:r>
    </w:p>
    <w:p w14:paraId="7E26F618" w14:textId="77777777" w:rsidR="00784E7D" w:rsidRPr="005855BB" w:rsidRDefault="00784E7D" w:rsidP="00784E7D">
      <w:pPr>
        <w:widowControl w:val="0"/>
        <w:tabs>
          <w:tab w:val="left" w:pos="9915"/>
        </w:tabs>
        <w:suppressAutoHyphens/>
        <w:ind w:left="-284" w:right="40"/>
        <w:contextualSpacing/>
        <w:jc w:val="both"/>
        <w:rPr>
          <w:b/>
          <w:bCs/>
          <w:kern w:val="2"/>
          <w:sz w:val="20"/>
          <w:szCs w:val="20"/>
        </w:rPr>
      </w:pPr>
      <w:r w:rsidRPr="005855BB">
        <w:rPr>
          <w:b/>
          <w:bCs/>
          <w:kern w:val="2"/>
          <w:sz w:val="20"/>
          <w:szCs w:val="20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14:paraId="37BBEE28" w14:textId="77777777" w:rsidR="00784E7D" w:rsidRPr="005855BB" w:rsidRDefault="00784E7D" w:rsidP="00784E7D">
      <w:pPr>
        <w:ind w:left="-284" w:right="-427" w:firstLine="708"/>
        <w:jc w:val="both"/>
        <w:rPr>
          <w:b/>
          <w:bCs/>
          <w:sz w:val="20"/>
          <w:szCs w:val="20"/>
        </w:rPr>
      </w:pPr>
    </w:p>
    <w:p w14:paraId="3FAC3CB0" w14:textId="77777777" w:rsidR="00784E7D" w:rsidRPr="005855BB" w:rsidRDefault="00784E7D" w:rsidP="00784E7D">
      <w:pPr>
        <w:ind w:left="-284" w:right="-427" w:firstLine="708"/>
        <w:jc w:val="both"/>
        <w:rPr>
          <w:b/>
          <w:bCs/>
          <w:sz w:val="20"/>
          <w:szCs w:val="20"/>
        </w:rPr>
      </w:pPr>
      <w:r w:rsidRPr="005855BB">
        <w:rPr>
          <w:b/>
          <w:bCs/>
          <w:sz w:val="20"/>
          <w:szCs w:val="20"/>
        </w:rPr>
        <w:t>______________________</w:t>
      </w:r>
    </w:p>
    <w:p w14:paraId="4DA102B4" w14:textId="77777777" w:rsidR="00784E7D" w:rsidRPr="005855BB" w:rsidRDefault="00784E7D" w:rsidP="00784E7D">
      <w:pPr>
        <w:ind w:left="-284" w:right="-427"/>
        <w:jc w:val="both"/>
        <w:rPr>
          <w:b/>
          <w:bCs/>
          <w:i/>
          <w:sz w:val="20"/>
          <w:szCs w:val="20"/>
        </w:rPr>
      </w:pPr>
      <w:r w:rsidRPr="005855BB">
        <w:rPr>
          <w:i/>
          <w:sz w:val="20"/>
          <w:szCs w:val="20"/>
        </w:rPr>
        <w:t xml:space="preserve">                         (личная подпись)</w:t>
      </w:r>
    </w:p>
    <w:p w14:paraId="34F19A45" w14:textId="77777777" w:rsidR="00784E7D" w:rsidRPr="005855BB" w:rsidRDefault="00784E7D" w:rsidP="00784E7D">
      <w:pPr>
        <w:widowControl w:val="0"/>
        <w:tabs>
          <w:tab w:val="left" w:pos="9915"/>
        </w:tabs>
        <w:suppressAutoHyphens/>
        <w:ind w:left="-284" w:right="40"/>
        <w:contextualSpacing/>
        <w:jc w:val="right"/>
        <w:rPr>
          <w:iCs/>
          <w:sz w:val="20"/>
          <w:szCs w:val="20"/>
        </w:rPr>
      </w:pPr>
      <w:r w:rsidRPr="005855BB">
        <w:rPr>
          <w:iCs/>
          <w:sz w:val="20"/>
          <w:szCs w:val="20"/>
        </w:rPr>
        <w:t xml:space="preserve"> «___</w:t>
      </w:r>
      <w:proofErr w:type="gramStart"/>
      <w:r w:rsidRPr="005855BB">
        <w:rPr>
          <w:iCs/>
          <w:sz w:val="20"/>
          <w:szCs w:val="20"/>
        </w:rPr>
        <w:t>_»_</w:t>
      </w:r>
      <w:proofErr w:type="gramEnd"/>
      <w:r w:rsidRPr="005855BB">
        <w:rPr>
          <w:iCs/>
          <w:sz w:val="20"/>
          <w:szCs w:val="20"/>
        </w:rPr>
        <w:t>__________ 20__ г.</w:t>
      </w:r>
    </w:p>
    <w:p w14:paraId="33B80B9B" w14:textId="77777777" w:rsidR="00784E7D" w:rsidRPr="005855BB" w:rsidRDefault="00784E7D" w:rsidP="00784E7D">
      <w:pPr>
        <w:widowControl w:val="0"/>
        <w:tabs>
          <w:tab w:val="left" w:pos="9915"/>
        </w:tabs>
        <w:suppressAutoHyphens/>
        <w:ind w:left="-284" w:right="-427"/>
        <w:contextualSpacing/>
        <w:jc w:val="right"/>
        <w:rPr>
          <w:iCs/>
          <w:sz w:val="20"/>
          <w:szCs w:val="20"/>
        </w:rPr>
      </w:pPr>
    </w:p>
    <w:p w14:paraId="36A1F82D" w14:textId="77777777" w:rsidR="00784E7D" w:rsidRDefault="00784E7D" w:rsidP="00784E7D">
      <w:pPr>
        <w:widowControl w:val="0"/>
        <w:tabs>
          <w:tab w:val="left" w:pos="9915"/>
        </w:tabs>
        <w:suppressAutoHyphens/>
        <w:ind w:left="-284" w:right="-427"/>
        <w:contextualSpacing/>
        <w:jc w:val="right"/>
        <w:rPr>
          <w:iCs/>
          <w:sz w:val="20"/>
          <w:szCs w:val="20"/>
        </w:rPr>
      </w:pPr>
    </w:p>
    <w:p w14:paraId="7EBA9908" w14:textId="77777777" w:rsidR="00784E7D" w:rsidRDefault="00784E7D" w:rsidP="00784E7D">
      <w:pPr>
        <w:widowControl w:val="0"/>
        <w:tabs>
          <w:tab w:val="left" w:pos="9915"/>
        </w:tabs>
        <w:suppressAutoHyphens/>
        <w:ind w:left="-284" w:right="-427"/>
        <w:contextualSpacing/>
        <w:jc w:val="right"/>
        <w:rPr>
          <w:iCs/>
          <w:sz w:val="20"/>
          <w:szCs w:val="20"/>
        </w:rPr>
      </w:pPr>
    </w:p>
    <w:p w14:paraId="578DBB12" w14:textId="77777777" w:rsidR="00784E7D" w:rsidRDefault="00784E7D" w:rsidP="00784E7D">
      <w:pPr>
        <w:widowControl w:val="0"/>
        <w:tabs>
          <w:tab w:val="left" w:pos="9915"/>
        </w:tabs>
        <w:suppressAutoHyphens/>
        <w:ind w:left="-284" w:right="-427"/>
        <w:contextualSpacing/>
        <w:jc w:val="right"/>
        <w:rPr>
          <w:iCs/>
          <w:sz w:val="20"/>
          <w:szCs w:val="20"/>
        </w:rPr>
      </w:pPr>
    </w:p>
    <w:p w14:paraId="6023B527" w14:textId="77777777" w:rsidR="00A7593A" w:rsidRDefault="00784E7D"/>
    <w:sectPr w:rsidR="00A75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74D11"/>
    <w:multiLevelType w:val="multilevel"/>
    <w:tmpl w:val="88C46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4BE33D2"/>
    <w:multiLevelType w:val="hybridMultilevel"/>
    <w:tmpl w:val="6D0036C0"/>
    <w:lvl w:ilvl="0" w:tplc="FAFE9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7D"/>
    <w:rsid w:val="00390E4E"/>
    <w:rsid w:val="00740F03"/>
    <w:rsid w:val="0078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2E0D"/>
  <w15:chartTrackingRefBased/>
  <w15:docId w15:val="{BBBEADBA-CB7A-4B9A-B95D-42E1293C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E7D"/>
    <w:pPr>
      <w:ind w:left="720"/>
      <w:contextualSpacing/>
    </w:pPr>
  </w:style>
  <w:style w:type="character" w:styleId="a4">
    <w:name w:val="Hyperlink"/>
    <w:uiPriority w:val="99"/>
    <w:rsid w:val="00784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start51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start5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start51@yandex.ru" TargetMode="External"/><Relationship Id="rId5" Type="http://schemas.openxmlformats.org/officeDocument/2006/relationships/hyperlink" Target="http://upkmuk.nub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2134</Words>
  <Characters>12170</Characters>
  <Application>Microsoft Office Word</Application>
  <DocSecurity>0</DocSecurity>
  <Lines>101</Lines>
  <Paragraphs>28</Paragraphs>
  <ScaleCrop>false</ScaleCrop>
  <Company/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2021-02-03T08:18:00Z</dcterms:created>
  <dcterms:modified xsi:type="dcterms:W3CDTF">2021-02-03T08:26:00Z</dcterms:modified>
</cp:coreProperties>
</file>