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8C2E" w14:textId="5EA80876" w:rsidR="00F22ABB" w:rsidRPr="00E27C35" w:rsidRDefault="00961D73" w:rsidP="00E27C35">
      <w:pPr>
        <w:jc w:val="center"/>
      </w:pPr>
      <w:r w:rsidRPr="00E27C35">
        <w:rPr>
          <w:sz w:val="28"/>
          <w:szCs w:val="28"/>
        </w:rPr>
        <w:t xml:space="preserve">                                                 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070"/>
        <w:gridCol w:w="5244"/>
      </w:tblGrid>
      <w:tr w:rsidR="00F22C87" w:rsidRPr="00E27C35" w14:paraId="0D04A959" w14:textId="77777777" w:rsidTr="006302CE">
        <w:tc>
          <w:tcPr>
            <w:tcW w:w="5070" w:type="dxa"/>
            <w:shd w:val="clear" w:color="auto" w:fill="auto"/>
          </w:tcPr>
          <w:p w14:paraId="37250EBE" w14:textId="77777777" w:rsidR="00F22C87" w:rsidRDefault="00F22C87" w:rsidP="006302CE">
            <w:r>
              <w:t>СОГЛАСОВАНО</w:t>
            </w:r>
          </w:p>
          <w:p w14:paraId="23B35349" w14:textId="77777777" w:rsidR="00F22C87" w:rsidRDefault="00F22C87" w:rsidP="006302CE">
            <w:r>
              <w:t>Председатель комитета</w:t>
            </w:r>
          </w:p>
          <w:p w14:paraId="318EDD34" w14:textId="77777777" w:rsidR="00F22C87" w:rsidRDefault="00F22C87" w:rsidP="006302CE">
            <w:r>
              <w:t>по культуре администрации</w:t>
            </w:r>
          </w:p>
          <w:p w14:paraId="50C8EAE2" w14:textId="77777777" w:rsidR="00F22C87" w:rsidRDefault="00F22C87" w:rsidP="006302CE">
            <w:r>
              <w:t>города Мурманска</w:t>
            </w:r>
          </w:p>
          <w:p w14:paraId="46E7B585" w14:textId="0136D657" w:rsidR="00F22C87" w:rsidRPr="009E053E" w:rsidRDefault="004055A0" w:rsidP="006302CE">
            <w:r w:rsidRPr="00E27C35">
              <w:t xml:space="preserve"> </w:t>
            </w:r>
            <w:r w:rsidRPr="00E27C35">
              <w:t>«</w:t>
            </w:r>
            <w:r>
              <w:t>1</w:t>
            </w:r>
            <w:r>
              <w:t>7</w:t>
            </w:r>
            <w:r w:rsidRPr="00E27C35">
              <w:t>»</w:t>
            </w:r>
            <w:r>
              <w:t xml:space="preserve"> апреля     </w:t>
            </w:r>
            <w:r w:rsidRPr="00E27C35">
              <w:t>202</w:t>
            </w:r>
            <w:r>
              <w:t>1</w:t>
            </w:r>
            <w:r w:rsidRPr="00E27C35">
              <w:t xml:space="preserve"> г.</w:t>
            </w:r>
            <w:r w:rsidR="00F22C87">
              <w:t>_ Е. Э. Наймушина</w:t>
            </w:r>
          </w:p>
        </w:tc>
        <w:tc>
          <w:tcPr>
            <w:tcW w:w="5244" w:type="dxa"/>
            <w:shd w:val="clear" w:color="auto" w:fill="auto"/>
          </w:tcPr>
          <w:p w14:paraId="1BA1108D" w14:textId="42374249" w:rsidR="00F22C87" w:rsidRPr="00E27C35" w:rsidRDefault="00F22C87" w:rsidP="004055A0">
            <w:pPr>
              <w:tabs>
                <w:tab w:val="center" w:pos="2214"/>
              </w:tabs>
            </w:pPr>
            <w:r w:rsidRPr="00E27C35">
              <w:t>УТВЕРЖДЕНО                                                            Директор МБУК ЦДиСТ                                                                                                                 «</w:t>
            </w:r>
            <w:r w:rsidR="004055A0">
              <w:t>15</w:t>
            </w:r>
            <w:r w:rsidRPr="00E27C35">
              <w:t>»</w:t>
            </w:r>
            <w:r>
              <w:t xml:space="preserve"> апреля     </w:t>
            </w:r>
            <w:r w:rsidRPr="00E27C35">
              <w:t>202</w:t>
            </w:r>
            <w:r>
              <w:t>1</w:t>
            </w:r>
            <w:r w:rsidRPr="00E27C35">
              <w:t xml:space="preserve"> г.                                                                           ____________</w:t>
            </w:r>
            <w:r w:rsidR="004055A0">
              <w:t xml:space="preserve">     </w:t>
            </w:r>
            <w:r w:rsidRPr="00E27C35">
              <w:t>М.</w:t>
            </w:r>
            <w:r w:rsidR="004055A0">
              <w:t xml:space="preserve"> </w:t>
            </w:r>
            <w:r w:rsidRPr="00E27C35">
              <w:t>Ю.</w:t>
            </w:r>
            <w:r w:rsidR="004055A0">
              <w:t xml:space="preserve"> </w:t>
            </w:r>
            <w:r w:rsidRPr="00E27C35">
              <w:t>Симакова</w:t>
            </w:r>
          </w:p>
        </w:tc>
      </w:tr>
    </w:tbl>
    <w:p w14:paraId="4D453853" w14:textId="77777777" w:rsidR="000C260C" w:rsidRPr="00E27C35" w:rsidRDefault="000C260C" w:rsidP="00E27C35">
      <w:pPr>
        <w:jc w:val="center"/>
        <w:rPr>
          <w:sz w:val="28"/>
          <w:szCs w:val="28"/>
        </w:rPr>
      </w:pPr>
    </w:p>
    <w:p w14:paraId="4127287A" w14:textId="47E67D61" w:rsidR="00F22ABB" w:rsidRPr="00E27C35" w:rsidRDefault="3C299CF8" w:rsidP="00E27C35">
      <w:pPr>
        <w:jc w:val="center"/>
        <w:rPr>
          <w:b/>
          <w:bCs/>
          <w:sz w:val="28"/>
          <w:szCs w:val="28"/>
        </w:rPr>
      </w:pPr>
      <w:r w:rsidRPr="00E27C35">
        <w:rPr>
          <w:b/>
          <w:bCs/>
          <w:sz w:val="28"/>
          <w:szCs w:val="28"/>
        </w:rPr>
        <w:t xml:space="preserve">ПОЛОЖЕНИЕ </w:t>
      </w:r>
    </w:p>
    <w:p w14:paraId="4322702C" w14:textId="36B13BA2" w:rsidR="00F22ABB" w:rsidRPr="00E27C35" w:rsidRDefault="3C299CF8" w:rsidP="00E27C35">
      <w:pPr>
        <w:jc w:val="center"/>
        <w:rPr>
          <w:b/>
          <w:bCs/>
          <w:sz w:val="28"/>
          <w:szCs w:val="28"/>
        </w:rPr>
      </w:pPr>
      <w:r w:rsidRPr="00E27C35">
        <w:rPr>
          <w:b/>
          <w:bCs/>
          <w:sz w:val="28"/>
          <w:szCs w:val="28"/>
        </w:rPr>
        <w:t xml:space="preserve">О ПРОВЕДЕНИИ </w:t>
      </w:r>
    </w:p>
    <w:p w14:paraId="2399F7D9" w14:textId="2DA756B3" w:rsidR="00A47355" w:rsidRDefault="0091463A" w:rsidP="00A473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3C299CF8" w:rsidRPr="00E27C35">
        <w:rPr>
          <w:b/>
          <w:bCs/>
          <w:sz w:val="28"/>
          <w:szCs w:val="28"/>
        </w:rPr>
        <w:t xml:space="preserve"> ФЕСТИВАЛЯ - КОНКУРСА </w:t>
      </w:r>
    </w:p>
    <w:p w14:paraId="2B627601" w14:textId="7B55BF54" w:rsidR="00A47355" w:rsidRDefault="00A47355" w:rsidP="00A473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РЕКЛАМЫ </w:t>
      </w:r>
    </w:p>
    <w:p w14:paraId="720548F2" w14:textId="4A048B57" w:rsidR="3C299CF8" w:rsidRPr="00E27C35" w:rsidRDefault="00A47355" w:rsidP="00A473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«СОЛНЕЧНЫЙ КРУГ»</w:t>
      </w:r>
    </w:p>
    <w:p w14:paraId="48F0C6B8" w14:textId="61ACC2E6" w:rsidR="3C299CF8" w:rsidRPr="00E27C35" w:rsidRDefault="3C299CF8" w:rsidP="00E27C35">
      <w:pPr>
        <w:jc w:val="center"/>
        <w:rPr>
          <w:b/>
          <w:bCs/>
          <w:sz w:val="28"/>
          <w:szCs w:val="28"/>
        </w:rPr>
      </w:pPr>
    </w:p>
    <w:p w14:paraId="2940B7B2" w14:textId="08D3EEA7" w:rsidR="00F22ABB" w:rsidRPr="00E27C35" w:rsidRDefault="00961D73" w:rsidP="00E27C35">
      <w:pPr>
        <w:jc w:val="center"/>
        <w:rPr>
          <w:b/>
          <w:bCs/>
          <w:sz w:val="28"/>
          <w:szCs w:val="28"/>
        </w:rPr>
      </w:pPr>
      <w:r w:rsidRPr="00E27C35">
        <w:rPr>
          <w:b/>
          <w:bCs/>
          <w:caps/>
          <w:spacing w:val="40"/>
          <w:sz w:val="36"/>
          <w:szCs w:val="36"/>
        </w:rPr>
        <w:t xml:space="preserve"> </w:t>
      </w:r>
      <w:r w:rsidR="3C299CF8" w:rsidRPr="00E27C35">
        <w:rPr>
          <w:b/>
          <w:bCs/>
          <w:sz w:val="28"/>
          <w:szCs w:val="28"/>
        </w:rPr>
        <w:t>1. ОБЩИЕ ПОЛОЖЕНИЯ</w:t>
      </w:r>
    </w:p>
    <w:p w14:paraId="6A05A809" w14:textId="77777777" w:rsidR="00F22ABB" w:rsidRPr="00E27C35" w:rsidRDefault="00F22ABB" w:rsidP="00E27C35">
      <w:pPr>
        <w:jc w:val="center"/>
        <w:rPr>
          <w:b/>
          <w:sz w:val="28"/>
          <w:szCs w:val="28"/>
        </w:rPr>
      </w:pPr>
    </w:p>
    <w:p w14:paraId="5188C806" w14:textId="01E3EB27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1.1. Настоящее положение определяет общие условия и порядок проведения первого фестиваля -  конкурса</w:t>
      </w:r>
      <w:r w:rsidR="00A47355">
        <w:rPr>
          <w:sz w:val="28"/>
          <w:szCs w:val="28"/>
        </w:rPr>
        <w:t xml:space="preserve"> социальной рекламы</w:t>
      </w:r>
      <w:r w:rsidRPr="00E27C35">
        <w:rPr>
          <w:sz w:val="28"/>
          <w:szCs w:val="28"/>
        </w:rPr>
        <w:t xml:space="preserve"> (далее – Конкурс).</w:t>
      </w:r>
    </w:p>
    <w:p w14:paraId="6FBD7F44" w14:textId="2C446DE7" w:rsidR="3C299CF8" w:rsidRPr="00E27C35" w:rsidRDefault="3C299CF8" w:rsidP="00772118">
      <w:pPr>
        <w:pStyle w:val="1"/>
        <w:spacing w:before="0" w:after="125"/>
        <w:jc w:val="both"/>
        <w:rPr>
          <w:b/>
          <w:bCs/>
          <w:sz w:val="28"/>
          <w:szCs w:val="28"/>
        </w:rPr>
      </w:pPr>
    </w:p>
    <w:p w14:paraId="2F9EDD65" w14:textId="77777777" w:rsidR="00F22ABB" w:rsidRPr="00E27C35" w:rsidRDefault="00961D73" w:rsidP="00772118">
      <w:pPr>
        <w:pStyle w:val="1"/>
        <w:spacing w:before="0" w:after="125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2. ЦЕЛЬ</w:t>
      </w:r>
    </w:p>
    <w:p w14:paraId="41C8F396" w14:textId="77777777" w:rsidR="00F22ABB" w:rsidRPr="00E27C35" w:rsidRDefault="00F22ABB" w:rsidP="00772118">
      <w:pPr>
        <w:pStyle w:val="1"/>
        <w:spacing w:before="0" w:after="125"/>
        <w:jc w:val="both"/>
        <w:rPr>
          <w:b/>
          <w:sz w:val="28"/>
          <w:szCs w:val="28"/>
        </w:rPr>
      </w:pPr>
    </w:p>
    <w:p w14:paraId="65DD0EED" w14:textId="5867CB58" w:rsidR="00F22ABB" w:rsidRPr="00E27C35" w:rsidRDefault="3C299CF8" w:rsidP="00772118">
      <w:pPr>
        <w:pStyle w:val="1"/>
        <w:spacing w:before="0" w:after="125"/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2.1. </w:t>
      </w:r>
      <w:r w:rsidR="00A47355" w:rsidRPr="00A47355">
        <w:rPr>
          <w:rStyle w:val="apple-converted-space"/>
          <w:sz w:val="28"/>
          <w:szCs w:val="28"/>
        </w:rPr>
        <w:t>популяризаци</w:t>
      </w:r>
      <w:r w:rsidR="000C260C">
        <w:rPr>
          <w:rStyle w:val="apple-converted-space"/>
          <w:sz w:val="28"/>
          <w:szCs w:val="28"/>
        </w:rPr>
        <w:t>я</w:t>
      </w:r>
      <w:r w:rsidR="00A47355" w:rsidRPr="00A47355">
        <w:rPr>
          <w:rStyle w:val="apple-converted-space"/>
          <w:sz w:val="28"/>
          <w:szCs w:val="28"/>
        </w:rPr>
        <w:t xml:space="preserve"> общественных ценностей здорового образа жизни, формирование культуры здорового образа жизни, ориентации на социально – активную жизненную позицию, предоставления возможности выразить своё отношение к той или иной проблеме через создание социальной рекламы.</w:t>
      </w:r>
    </w:p>
    <w:p w14:paraId="72A3D3EC" w14:textId="77777777" w:rsidR="00F22ABB" w:rsidRPr="00E27C35" w:rsidRDefault="00F22ABB" w:rsidP="00772118">
      <w:pPr>
        <w:pStyle w:val="1"/>
        <w:spacing w:before="0" w:after="125"/>
        <w:jc w:val="both"/>
        <w:rPr>
          <w:b/>
          <w:sz w:val="28"/>
          <w:szCs w:val="28"/>
        </w:rPr>
      </w:pPr>
    </w:p>
    <w:p w14:paraId="2276FC1D" w14:textId="77777777" w:rsidR="00F22ABB" w:rsidRPr="00E27C35" w:rsidRDefault="00961D73" w:rsidP="00772118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3. ЗАДАЧИ</w:t>
      </w:r>
    </w:p>
    <w:p w14:paraId="0D0B940D" w14:textId="77777777" w:rsidR="00F22ABB" w:rsidRPr="00E27C35" w:rsidRDefault="00F22ABB" w:rsidP="00772118">
      <w:pPr>
        <w:jc w:val="both"/>
        <w:rPr>
          <w:b/>
          <w:sz w:val="28"/>
          <w:szCs w:val="28"/>
        </w:rPr>
      </w:pPr>
    </w:p>
    <w:p w14:paraId="5AD3F384" w14:textId="77777777" w:rsidR="00F22ABB" w:rsidRPr="00E27C35" w:rsidRDefault="00961D73" w:rsidP="00772118">
      <w:pPr>
        <w:pStyle w:val="1"/>
        <w:spacing w:before="0" w:after="0"/>
        <w:jc w:val="both"/>
        <w:rPr>
          <w:rFonts w:ascii="Open Sans" w:hAnsi="Open Sans" w:cs="Open Sans"/>
          <w:sz w:val="28"/>
          <w:szCs w:val="28"/>
        </w:rPr>
      </w:pPr>
      <w:r w:rsidRPr="00E27C35">
        <w:rPr>
          <w:sz w:val="28"/>
          <w:szCs w:val="28"/>
        </w:rPr>
        <w:t>3.1. Содействие развитию творческого потенциала участников конкурса.</w:t>
      </w:r>
    </w:p>
    <w:p w14:paraId="3E1D2A52" w14:textId="77777777" w:rsidR="00F22ABB" w:rsidRPr="00E27C35" w:rsidRDefault="00961D73" w:rsidP="00772118">
      <w:pPr>
        <w:pStyle w:val="1"/>
        <w:spacing w:before="0" w:after="0"/>
        <w:jc w:val="both"/>
        <w:rPr>
          <w:rFonts w:ascii="Open Sans" w:hAnsi="Open Sans" w:cs="Open Sans"/>
          <w:sz w:val="30"/>
          <w:szCs w:val="28"/>
        </w:rPr>
      </w:pPr>
      <w:r w:rsidRPr="00E27C35">
        <w:rPr>
          <w:sz w:val="28"/>
          <w:szCs w:val="28"/>
        </w:rPr>
        <w:t>3.2.</w:t>
      </w:r>
      <w:r w:rsidRPr="00E27C35">
        <w:rPr>
          <w:rFonts w:ascii="Open Sans" w:hAnsi="Open Sans" w:cs="Open Sans"/>
          <w:sz w:val="28"/>
          <w:szCs w:val="28"/>
        </w:rPr>
        <w:t> </w:t>
      </w:r>
      <w:r w:rsidRPr="00E27C35">
        <w:rPr>
          <w:sz w:val="28"/>
          <w:shd w:val="clear" w:color="auto" w:fill="FFFFFF"/>
        </w:rPr>
        <w:t>Выявление наиболее ярких и привлекательных образов, пропаганда творческих достижений, семейных ценностей и традиций, здорового образа жизни.</w:t>
      </w:r>
    </w:p>
    <w:p w14:paraId="33A8FC48" w14:textId="77777777" w:rsidR="00F22ABB" w:rsidRPr="00E27C35" w:rsidRDefault="00961D73" w:rsidP="00772118">
      <w:pPr>
        <w:pStyle w:val="1"/>
        <w:spacing w:before="0" w:after="0"/>
        <w:jc w:val="both"/>
        <w:rPr>
          <w:sz w:val="28"/>
        </w:rPr>
      </w:pPr>
      <w:r w:rsidRPr="00E27C35">
        <w:rPr>
          <w:sz w:val="28"/>
          <w:szCs w:val="28"/>
        </w:rPr>
        <w:t xml:space="preserve">3.3 </w:t>
      </w:r>
      <w:r w:rsidRPr="00E27C35">
        <w:rPr>
          <w:sz w:val="28"/>
        </w:rPr>
        <w:t>Распространение положительного опыта семейного воспитания.</w:t>
      </w:r>
    </w:p>
    <w:p w14:paraId="0E27B00A" w14:textId="77777777" w:rsidR="00F22ABB" w:rsidRPr="00E27C35" w:rsidRDefault="00F22ABB" w:rsidP="00772118">
      <w:pPr>
        <w:pStyle w:val="1"/>
        <w:spacing w:before="0" w:after="0"/>
        <w:jc w:val="both"/>
        <w:rPr>
          <w:sz w:val="28"/>
          <w:szCs w:val="28"/>
        </w:rPr>
      </w:pPr>
    </w:p>
    <w:p w14:paraId="09F4B5D1" w14:textId="20F0E43C" w:rsidR="00F22ABB" w:rsidRPr="00E27C35" w:rsidRDefault="00961D73" w:rsidP="00772118">
      <w:pPr>
        <w:pStyle w:val="1"/>
        <w:spacing w:before="0" w:after="0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4. ОРГАНИЗАТОР</w:t>
      </w:r>
    </w:p>
    <w:p w14:paraId="60061E4C" w14:textId="77777777" w:rsidR="00F22ABB" w:rsidRPr="00E27C35" w:rsidRDefault="00F22ABB" w:rsidP="00772118">
      <w:pPr>
        <w:pStyle w:val="1"/>
        <w:spacing w:before="0" w:after="0"/>
        <w:jc w:val="both"/>
        <w:rPr>
          <w:b/>
          <w:sz w:val="28"/>
          <w:szCs w:val="28"/>
        </w:rPr>
      </w:pPr>
    </w:p>
    <w:p w14:paraId="262B5F49" w14:textId="396ED22F" w:rsidR="3C299CF8" w:rsidRPr="00E27C35" w:rsidRDefault="3C299CF8" w:rsidP="00772118">
      <w:pPr>
        <w:pStyle w:val="1"/>
        <w:spacing w:before="0" w:after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4.1.</w:t>
      </w:r>
      <w:r w:rsidRPr="00E27C35">
        <w:rPr>
          <w:b/>
          <w:bCs/>
          <w:sz w:val="28"/>
          <w:szCs w:val="28"/>
        </w:rPr>
        <w:t xml:space="preserve"> </w:t>
      </w:r>
      <w:r w:rsidRPr="00E27C35">
        <w:rPr>
          <w:sz w:val="28"/>
          <w:szCs w:val="28"/>
        </w:rPr>
        <w:t>Муниципальное бюджетное учреждение культуры города Мурманска «Центр досуга и семейного творчества» (г. Мурманск, Северный проезд, 12; т. 42-36-19).</w:t>
      </w:r>
    </w:p>
    <w:p w14:paraId="44EAFD9C" w14:textId="77777777" w:rsidR="00F22ABB" w:rsidRPr="00E27C35" w:rsidRDefault="00F22ABB" w:rsidP="00772118">
      <w:pPr>
        <w:pStyle w:val="1"/>
        <w:spacing w:before="0" w:after="0"/>
        <w:jc w:val="both"/>
        <w:rPr>
          <w:b/>
          <w:sz w:val="28"/>
          <w:szCs w:val="28"/>
        </w:rPr>
      </w:pPr>
    </w:p>
    <w:p w14:paraId="0A1AB6AD" w14:textId="0B7835E5" w:rsidR="00F22ABB" w:rsidRDefault="00961D73" w:rsidP="00772118">
      <w:pPr>
        <w:pStyle w:val="1"/>
        <w:spacing w:before="0" w:after="0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5. УЧАСТНИКИ</w:t>
      </w:r>
    </w:p>
    <w:p w14:paraId="1DB85B2D" w14:textId="77777777" w:rsidR="00E27C35" w:rsidRPr="00E27C35" w:rsidRDefault="00E27C35" w:rsidP="00772118">
      <w:pPr>
        <w:pStyle w:val="1"/>
        <w:spacing w:before="0" w:after="0"/>
        <w:jc w:val="both"/>
        <w:rPr>
          <w:b/>
          <w:sz w:val="28"/>
          <w:szCs w:val="28"/>
        </w:rPr>
      </w:pPr>
    </w:p>
    <w:p w14:paraId="3DE57104" w14:textId="34B45518" w:rsidR="00F22ABB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5.1. К участию в конкурсе приглашаются  </w:t>
      </w:r>
      <w:r w:rsidR="00A47355">
        <w:rPr>
          <w:sz w:val="28"/>
          <w:szCs w:val="28"/>
        </w:rPr>
        <w:t xml:space="preserve">все желающие в возрасте от 6 до </w:t>
      </w:r>
      <w:r w:rsidR="00AD368D">
        <w:rPr>
          <w:sz w:val="28"/>
          <w:szCs w:val="28"/>
        </w:rPr>
        <w:t>17</w:t>
      </w:r>
      <w:r w:rsidR="004B5914">
        <w:rPr>
          <w:sz w:val="28"/>
          <w:szCs w:val="28"/>
        </w:rPr>
        <w:t xml:space="preserve"> лет.</w:t>
      </w:r>
    </w:p>
    <w:p w14:paraId="297835C2" w14:textId="31B3E336" w:rsidR="00E27C35" w:rsidRDefault="00E27C35" w:rsidP="00772118">
      <w:pPr>
        <w:jc w:val="both"/>
        <w:rPr>
          <w:sz w:val="28"/>
          <w:szCs w:val="28"/>
        </w:rPr>
      </w:pPr>
    </w:p>
    <w:p w14:paraId="4B94D5A5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7A14AE3E" w14:textId="7AC010D9" w:rsidR="00F22ABB" w:rsidRDefault="00961D73" w:rsidP="00772118">
      <w:pPr>
        <w:ind w:firstLine="709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6. УСЛОВИЯ УЧАСТИЯ В КОНКУРСЕ</w:t>
      </w:r>
    </w:p>
    <w:p w14:paraId="355357E2" w14:textId="37378DA8" w:rsidR="00E27C35" w:rsidRPr="00E27C35" w:rsidRDefault="00E27C35" w:rsidP="00772118">
      <w:pPr>
        <w:ind w:firstLine="709"/>
        <w:jc w:val="both"/>
        <w:rPr>
          <w:b/>
          <w:sz w:val="28"/>
          <w:szCs w:val="28"/>
        </w:rPr>
      </w:pPr>
    </w:p>
    <w:p w14:paraId="32EF3851" w14:textId="2E41C773" w:rsidR="00F22ABB" w:rsidRPr="00E27C35" w:rsidRDefault="00961D73" w:rsidP="00772118">
      <w:pPr>
        <w:jc w:val="both"/>
        <w:rPr>
          <w:sz w:val="28"/>
          <w:szCs w:val="28"/>
        </w:rPr>
      </w:pPr>
      <w:bookmarkStart w:id="0" w:name="_Hlk525040083"/>
      <w:bookmarkEnd w:id="0"/>
      <w:r w:rsidRPr="00E27C35">
        <w:rPr>
          <w:sz w:val="28"/>
          <w:szCs w:val="28"/>
        </w:rPr>
        <w:t xml:space="preserve">6.1. Участие в Конкурсе </w:t>
      </w:r>
      <w:r w:rsidR="00A47355">
        <w:rPr>
          <w:sz w:val="28"/>
          <w:szCs w:val="28"/>
        </w:rPr>
        <w:t>очно – заочное</w:t>
      </w:r>
      <w:r w:rsidR="00E27C35">
        <w:rPr>
          <w:sz w:val="28"/>
          <w:szCs w:val="28"/>
        </w:rPr>
        <w:t>.</w:t>
      </w:r>
    </w:p>
    <w:p w14:paraId="4F15D50B" w14:textId="6B8228D7" w:rsidR="00F22ABB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6.2. Номинации конкурса: </w:t>
      </w:r>
    </w:p>
    <w:p w14:paraId="2D63E89D" w14:textId="58A3B3A9" w:rsidR="00AD368D" w:rsidRDefault="00AD368D" w:rsidP="00A47355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6.2.1.</w:t>
      </w:r>
      <w:r w:rsidR="00A47355" w:rsidRPr="00A47355">
        <w:rPr>
          <w:rStyle w:val="apple-converted-space"/>
          <w:sz w:val="28"/>
          <w:szCs w:val="28"/>
        </w:rPr>
        <w:t xml:space="preserve"> Социальный плакат</w:t>
      </w:r>
      <w:r>
        <w:rPr>
          <w:rStyle w:val="apple-converted-space"/>
          <w:sz w:val="28"/>
          <w:szCs w:val="28"/>
        </w:rPr>
        <w:t>:</w:t>
      </w:r>
    </w:p>
    <w:p w14:paraId="4B51434E" w14:textId="21158261" w:rsidR="00A47355" w:rsidRDefault="00AD368D" w:rsidP="00A47355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- Дети в возрасте от 6 до 8 лет</w:t>
      </w:r>
      <w:r w:rsidR="00A47355" w:rsidRPr="00A47355">
        <w:rPr>
          <w:rStyle w:val="apple-converted-space"/>
          <w:sz w:val="28"/>
          <w:szCs w:val="28"/>
        </w:rPr>
        <w:t>;</w:t>
      </w:r>
    </w:p>
    <w:p w14:paraId="51377776" w14:textId="22535D54" w:rsidR="00AD368D" w:rsidRDefault="00AD368D" w:rsidP="00A47355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9 до 12 лет;</w:t>
      </w:r>
    </w:p>
    <w:p w14:paraId="477D8764" w14:textId="51F99096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13 до 17 лет.</w:t>
      </w:r>
    </w:p>
    <w:p w14:paraId="078FF1F6" w14:textId="47105C1F" w:rsidR="00A47355" w:rsidRDefault="00AD368D" w:rsidP="00A47355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6.2.2. </w:t>
      </w:r>
      <w:r w:rsidR="00A47355" w:rsidRPr="00A47355">
        <w:rPr>
          <w:rStyle w:val="apple-converted-space"/>
          <w:sz w:val="28"/>
          <w:szCs w:val="28"/>
        </w:rPr>
        <w:t>Социальный видеоролик</w:t>
      </w:r>
      <w:r>
        <w:rPr>
          <w:rStyle w:val="apple-converted-space"/>
          <w:sz w:val="28"/>
          <w:szCs w:val="28"/>
        </w:rPr>
        <w:t>:</w:t>
      </w:r>
    </w:p>
    <w:p w14:paraId="0770DA81" w14:textId="77777777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6 до 8 лет</w:t>
      </w:r>
      <w:r w:rsidRPr="00A47355">
        <w:rPr>
          <w:rStyle w:val="apple-converted-space"/>
          <w:sz w:val="28"/>
          <w:szCs w:val="28"/>
        </w:rPr>
        <w:t>;</w:t>
      </w:r>
    </w:p>
    <w:p w14:paraId="0F7B3A6B" w14:textId="77777777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9 до 12 лет;</w:t>
      </w:r>
    </w:p>
    <w:p w14:paraId="1FD70013" w14:textId="4774C0DD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13 до 17 лет.</w:t>
      </w:r>
    </w:p>
    <w:p w14:paraId="3842300D" w14:textId="529389B9" w:rsidR="00A47355" w:rsidRDefault="00AD368D" w:rsidP="00A47355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6.2.3. </w:t>
      </w:r>
      <w:r w:rsidR="00A47355" w:rsidRPr="00A47355">
        <w:rPr>
          <w:rStyle w:val="apple-converted-space"/>
          <w:sz w:val="28"/>
          <w:szCs w:val="28"/>
        </w:rPr>
        <w:t xml:space="preserve"> Информационный тематический материал (листовки, буклеты)</w:t>
      </w:r>
      <w:r>
        <w:rPr>
          <w:rStyle w:val="apple-converted-space"/>
          <w:sz w:val="28"/>
          <w:szCs w:val="28"/>
        </w:rPr>
        <w:t>:</w:t>
      </w:r>
    </w:p>
    <w:p w14:paraId="4028A030" w14:textId="77777777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6 до 8 лет</w:t>
      </w:r>
      <w:r w:rsidRPr="00A47355">
        <w:rPr>
          <w:rStyle w:val="apple-converted-space"/>
          <w:sz w:val="28"/>
          <w:szCs w:val="28"/>
        </w:rPr>
        <w:t>;</w:t>
      </w:r>
    </w:p>
    <w:p w14:paraId="719615B2" w14:textId="77777777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9 до 12 лет;</w:t>
      </w:r>
    </w:p>
    <w:p w14:paraId="25CB39B6" w14:textId="77777777" w:rsidR="00AD368D" w:rsidRDefault="00AD368D" w:rsidP="00AD368D">
      <w:pPr>
        <w:pStyle w:val="FrameContents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Дети в возрасте от 13 до 17 лет;</w:t>
      </w:r>
    </w:p>
    <w:p w14:paraId="3F7F423B" w14:textId="77777777" w:rsidR="00E27C35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6.</w:t>
      </w:r>
      <w:r w:rsidR="00E27C35" w:rsidRPr="00E27C35">
        <w:rPr>
          <w:sz w:val="28"/>
          <w:szCs w:val="28"/>
        </w:rPr>
        <w:t>3</w:t>
      </w:r>
      <w:r w:rsidRPr="00E27C35">
        <w:rPr>
          <w:sz w:val="28"/>
          <w:szCs w:val="28"/>
        </w:rPr>
        <w:t xml:space="preserve">.  От каждого участника принимается не более 1 работы в каждой номинации. </w:t>
      </w:r>
    </w:p>
    <w:p w14:paraId="0FB0AC97" w14:textId="36ED0FAD" w:rsidR="00F22ABB" w:rsidRPr="00E27C35" w:rsidRDefault="00961D73" w:rsidP="00772118">
      <w:pPr>
        <w:jc w:val="both"/>
      </w:pPr>
      <w:r w:rsidRPr="00E27C35">
        <w:rPr>
          <w:sz w:val="28"/>
          <w:szCs w:val="28"/>
        </w:rPr>
        <w:t>6</w:t>
      </w:r>
      <w:r w:rsidR="00E27C35" w:rsidRPr="00E27C35">
        <w:rPr>
          <w:sz w:val="28"/>
          <w:szCs w:val="28"/>
        </w:rPr>
        <w:t>. 4</w:t>
      </w:r>
      <w:r w:rsidRPr="00E27C35">
        <w:rPr>
          <w:sz w:val="28"/>
          <w:szCs w:val="28"/>
        </w:rPr>
        <w:t>.  Плата за участие в Конкурсе не взимается.</w:t>
      </w:r>
    </w:p>
    <w:p w14:paraId="098224B1" w14:textId="119B1AF7" w:rsidR="00AD368D" w:rsidRPr="004B5914" w:rsidRDefault="3C299CF8" w:rsidP="00AD368D">
      <w:pPr>
        <w:pStyle w:val="FrameContents"/>
        <w:rPr>
          <w:sz w:val="28"/>
          <w:szCs w:val="28"/>
        </w:rPr>
      </w:pPr>
      <w:r w:rsidRPr="00E27C35">
        <w:rPr>
          <w:sz w:val="28"/>
          <w:szCs w:val="28"/>
        </w:rPr>
        <w:t>6.</w:t>
      </w:r>
      <w:r w:rsidR="00E27C35">
        <w:rPr>
          <w:sz w:val="28"/>
          <w:szCs w:val="28"/>
        </w:rPr>
        <w:t>5</w:t>
      </w:r>
      <w:r w:rsidR="00AD368D">
        <w:rPr>
          <w:sz w:val="28"/>
          <w:szCs w:val="28"/>
        </w:rPr>
        <w:t>.</w:t>
      </w:r>
      <w:r w:rsidR="00AD368D" w:rsidRPr="00AD368D">
        <w:rPr>
          <w:sz w:val="28"/>
          <w:szCs w:val="28"/>
        </w:rPr>
        <w:t xml:space="preserve"> </w:t>
      </w:r>
      <w:r w:rsidR="00AD368D" w:rsidRPr="004B5914">
        <w:rPr>
          <w:sz w:val="28"/>
          <w:szCs w:val="28"/>
        </w:rPr>
        <w:t>Конкурс проводи</w:t>
      </w:r>
      <w:r w:rsidR="00AD368D">
        <w:rPr>
          <w:sz w:val="28"/>
          <w:szCs w:val="28"/>
        </w:rPr>
        <w:t>т</w:t>
      </w:r>
      <w:r w:rsidR="00AD368D" w:rsidRPr="004B5914">
        <w:rPr>
          <w:sz w:val="28"/>
          <w:szCs w:val="28"/>
        </w:rPr>
        <w:t xml:space="preserve">ся по </w:t>
      </w:r>
      <w:r w:rsidR="00AD368D">
        <w:rPr>
          <w:sz w:val="28"/>
          <w:szCs w:val="28"/>
        </w:rPr>
        <w:t>следующим</w:t>
      </w:r>
      <w:r w:rsidR="00AD368D" w:rsidRPr="004B5914">
        <w:rPr>
          <w:sz w:val="28"/>
          <w:szCs w:val="28"/>
        </w:rPr>
        <w:t xml:space="preserve"> темам: </w:t>
      </w:r>
    </w:p>
    <w:p w14:paraId="34156C48" w14:textId="1436C1CD" w:rsidR="00AD368D" w:rsidRDefault="00F22C87" w:rsidP="00AD368D">
      <w:pPr>
        <w:pStyle w:val="FrameContents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68D" w:rsidRPr="004B5914">
        <w:rPr>
          <w:sz w:val="28"/>
          <w:szCs w:val="28"/>
        </w:rPr>
        <w:t>«Рецепт «ЗОЖ»;</w:t>
      </w:r>
    </w:p>
    <w:p w14:paraId="7D3F6E61" w14:textId="111EC2B0" w:rsidR="000C260C" w:rsidRDefault="000C260C" w:rsidP="00AD368D">
      <w:pPr>
        <w:pStyle w:val="FrameContents"/>
        <w:rPr>
          <w:sz w:val="28"/>
          <w:szCs w:val="28"/>
        </w:rPr>
      </w:pPr>
      <w:r>
        <w:rPr>
          <w:sz w:val="28"/>
          <w:szCs w:val="28"/>
        </w:rPr>
        <w:t>- «Полезные привычки моей семьи»</w:t>
      </w:r>
      <w:r w:rsidR="00730AEA">
        <w:rPr>
          <w:sz w:val="28"/>
          <w:szCs w:val="28"/>
        </w:rPr>
        <w:t>;</w:t>
      </w:r>
    </w:p>
    <w:p w14:paraId="641FA696" w14:textId="5AD266AE" w:rsidR="00730AEA" w:rsidRPr="004B5914" w:rsidRDefault="00730AEA" w:rsidP="00AD368D">
      <w:pPr>
        <w:pStyle w:val="FrameContents"/>
        <w:rPr>
          <w:sz w:val="28"/>
          <w:szCs w:val="28"/>
        </w:rPr>
      </w:pPr>
      <w:r>
        <w:rPr>
          <w:sz w:val="28"/>
          <w:szCs w:val="28"/>
        </w:rPr>
        <w:t>- «Безопасный Интернет для детей»;</w:t>
      </w:r>
    </w:p>
    <w:p w14:paraId="44EBAD9C" w14:textId="5B6FA575" w:rsidR="00AD368D" w:rsidRPr="00AD368D" w:rsidRDefault="00AD368D" w:rsidP="00AD368D">
      <w:pPr>
        <w:pStyle w:val="FrameContents"/>
        <w:jc w:val="both"/>
        <w:rPr>
          <w:sz w:val="28"/>
          <w:szCs w:val="28"/>
        </w:rPr>
      </w:pPr>
      <w:r w:rsidRPr="00AD368D">
        <w:rPr>
          <w:sz w:val="28"/>
          <w:szCs w:val="28"/>
        </w:rPr>
        <w:t>6.6 Требования к конкурсным плакатам:</w:t>
      </w:r>
    </w:p>
    <w:p w14:paraId="57B87343" w14:textId="14B53FDD" w:rsidR="00AD368D" w:rsidRPr="00AD368D" w:rsidRDefault="00AD368D" w:rsidP="00AD368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8D">
        <w:rPr>
          <w:sz w:val="28"/>
          <w:szCs w:val="28"/>
        </w:rPr>
        <w:t xml:space="preserve">- </w:t>
      </w:r>
      <w:r w:rsidRPr="00AD368D">
        <w:rPr>
          <w:color w:val="000000"/>
          <w:sz w:val="28"/>
          <w:szCs w:val="28"/>
        </w:rPr>
        <w:t xml:space="preserve"> Работы принимаются в формате А3 и/или А4.</w:t>
      </w:r>
    </w:p>
    <w:p w14:paraId="5A2ABD3C" w14:textId="0A0C3ABB" w:rsidR="00AD368D" w:rsidRPr="00AD368D" w:rsidRDefault="00AD368D" w:rsidP="00AD368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8D">
        <w:rPr>
          <w:color w:val="000000"/>
          <w:sz w:val="28"/>
          <w:szCs w:val="28"/>
        </w:rPr>
        <w:t>- Работы можно создавать, используя любые живописные или графические материалы в любой технике на твёрдых листах для рисования.</w:t>
      </w:r>
    </w:p>
    <w:p w14:paraId="34AA9637" w14:textId="27E8492C" w:rsidR="00AD368D" w:rsidRPr="00AD368D" w:rsidRDefault="00AD368D" w:rsidP="00AD368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8D">
        <w:rPr>
          <w:color w:val="000000"/>
          <w:sz w:val="28"/>
          <w:szCs w:val="28"/>
        </w:rPr>
        <w:t>- Рисунки, выполненные на бумаге, не предназначенной для рисования (тетрадные листы, обёрточная бумага, обои и пр.), к участию в конкурсе не допускаются.</w:t>
      </w:r>
    </w:p>
    <w:p w14:paraId="0F5199A5" w14:textId="33A02337" w:rsidR="00AD368D" w:rsidRPr="00AD368D" w:rsidRDefault="00AD368D" w:rsidP="00AD368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8D">
        <w:rPr>
          <w:color w:val="000000"/>
          <w:sz w:val="28"/>
          <w:szCs w:val="28"/>
        </w:rPr>
        <w:t>- Рисунок может иметь как горизонтальное, так и вертикальное изображение.</w:t>
      </w:r>
    </w:p>
    <w:p w14:paraId="4880045D" w14:textId="7156B107" w:rsidR="00AD368D" w:rsidRPr="00AD368D" w:rsidRDefault="00AD368D" w:rsidP="00AD368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8D">
        <w:rPr>
          <w:color w:val="000000"/>
          <w:sz w:val="28"/>
          <w:szCs w:val="28"/>
        </w:rPr>
        <w:t>- Работы оформляются в паспарту по 3 см с каждой стороны, на плотной основе.</w:t>
      </w:r>
    </w:p>
    <w:p w14:paraId="7234512D" w14:textId="296DCBE8" w:rsidR="00AD368D" w:rsidRPr="00AD368D" w:rsidRDefault="00AD368D" w:rsidP="00AD368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8D">
        <w:rPr>
          <w:color w:val="000000"/>
          <w:sz w:val="28"/>
          <w:szCs w:val="28"/>
        </w:rPr>
        <w:t>- Обязательно наличие этикетки в правом нижнем углу с указанием: фамилии, имени автора, возраста, учебного заведения, названия темы, названия плаката.</w:t>
      </w:r>
    </w:p>
    <w:p w14:paraId="73D2AB38" w14:textId="34639BF7" w:rsidR="00F22ABB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 </w:t>
      </w:r>
      <w:r w:rsidR="00AD368D">
        <w:rPr>
          <w:sz w:val="28"/>
          <w:szCs w:val="28"/>
        </w:rPr>
        <w:t xml:space="preserve">6.7. </w:t>
      </w:r>
      <w:r w:rsidRPr="00E27C35">
        <w:rPr>
          <w:sz w:val="28"/>
          <w:szCs w:val="28"/>
        </w:rPr>
        <w:t>Требования к конкурсным видеороликам:</w:t>
      </w:r>
    </w:p>
    <w:p w14:paraId="6C1C9573" w14:textId="7A0AAB07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Формат  видео: MPEG4.</w:t>
      </w:r>
    </w:p>
    <w:p w14:paraId="1F9E55F0" w14:textId="2D26B2B5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Минимальное разрешение видеоролика – 720x480 (12:8 см).</w:t>
      </w:r>
    </w:p>
    <w:p w14:paraId="1853A717" w14:textId="4D2F4A2F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Продолжительность видеоролика – от 2 до 5 минут</w:t>
      </w:r>
      <w:r w:rsidRPr="00E27C35">
        <w:rPr>
          <w:rStyle w:val="ad"/>
          <w:sz w:val="28"/>
          <w:szCs w:val="28"/>
        </w:rPr>
        <w:t>.</w:t>
      </w:r>
    </w:p>
    <w:p w14:paraId="5C3DDB18" w14:textId="16B9FDAD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Видеоролики должны быть оформлены информационной заставкой с фамилией</w:t>
      </w:r>
      <w:r w:rsidR="00A47355">
        <w:rPr>
          <w:sz w:val="28"/>
          <w:szCs w:val="28"/>
        </w:rPr>
        <w:t>, именем участника,</w:t>
      </w:r>
      <w:r w:rsidRPr="00E27C35">
        <w:rPr>
          <w:sz w:val="28"/>
          <w:szCs w:val="28"/>
        </w:rPr>
        <w:t xml:space="preserve"> названием видеоролика.</w:t>
      </w:r>
    </w:p>
    <w:p w14:paraId="4C0B1B55" w14:textId="2055218D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14:paraId="61247022" w14:textId="7CF4E1CE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Участники сами определяют жанр видеоролика (интервью, репортаж, видеоклип, мультфильм и т.п.).</w:t>
      </w:r>
    </w:p>
    <w:p w14:paraId="4DEEA38A" w14:textId="598795E5" w:rsidR="00E27C35" w:rsidRPr="00E27C35" w:rsidRDefault="00E27C35" w:rsidP="0077211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В ролике могут использоваться фотографии.</w:t>
      </w:r>
    </w:p>
    <w:p w14:paraId="358D9525" w14:textId="418E47FC" w:rsidR="00F22ABB" w:rsidRPr="00E27C35" w:rsidRDefault="00E27C35" w:rsidP="00772118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C35">
        <w:rPr>
          <w:rFonts w:ascii="Times New Roman" w:hAnsi="Times New Roman"/>
          <w:sz w:val="28"/>
          <w:szCs w:val="28"/>
        </w:rPr>
        <w:t>В</w:t>
      </w:r>
      <w:r w:rsidR="3C299CF8" w:rsidRPr="00E27C35">
        <w:rPr>
          <w:rFonts w:ascii="Times New Roman" w:hAnsi="Times New Roman"/>
          <w:sz w:val="28"/>
          <w:szCs w:val="28"/>
        </w:rPr>
        <w:t>идеор</w:t>
      </w:r>
      <w:r w:rsidRPr="00E27C35">
        <w:rPr>
          <w:rFonts w:ascii="Times New Roman" w:hAnsi="Times New Roman"/>
          <w:sz w:val="28"/>
          <w:szCs w:val="28"/>
        </w:rPr>
        <w:t>олики</w:t>
      </w:r>
      <w:r w:rsidR="3C299CF8" w:rsidRPr="00E27C35">
        <w:rPr>
          <w:rFonts w:ascii="Times New Roman" w:hAnsi="Times New Roman"/>
          <w:sz w:val="28"/>
          <w:szCs w:val="28"/>
        </w:rPr>
        <w:t xml:space="preserve"> должны  иметь художественную и смысловую ценность;</w:t>
      </w:r>
    </w:p>
    <w:p w14:paraId="3EC1AE6D" w14:textId="7BCDD10E" w:rsidR="00F22ABB" w:rsidRPr="00E27C35" w:rsidRDefault="00E27C35" w:rsidP="00772118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27C35">
        <w:rPr>
          <w:rFonts w:ascii="Times New Roman" w:hAnsi="Times New Roman"/>
          <w:sz w:val="28"/>
          <w:szCs w:val="28"/>
        </w:rPr>
        <w:t>В</w:t>
      </w:r>
      <w:r w:rsidR="3C299CF8" w:rsidRPr="00E27C35">
        <w:rPr>
          <w:rFonts w:ascii="Times New Roman" w:hAnsi="Times New Roman"/>
          <w:sz w:val="28"/>
          <w:szCs w:val="28"/>
        </w:rPr>
        <w:t>идеор</w:t>
      </w:r>
      <w:r w:rsidRPr="00E27C35">
        <w:rPr>
          <w:rFonts w:ascii="Times New Roman" w:hAnsi="Times New Roman"/>
          <w:sz w:val="28"/>
          <w:szCs w:val="28"/>
        </w:rPr>
        <w:t>олики,</w:t>
      </w:r>
      <w:r w:rsidR="3C299CF8" w:rsidRPr="00E27C35">
        <w:rPr>
          <w:rFonts w:ascii="Times New Roman" w:hAnsi="Times New Roman"/>
          <w:sz w:val="28"/>
          <w:szCs w:val="28"/>
        </w:rPr>
        <w:t xml:space="preserve"> выставленные на Конкурс, а также их название и описание не</w:t>
      </w:r>
    </w:p>
    <w:p w14:paraId="787DEA6C" w14:textId="77777777" w:rsidR="00F22ABB" w:rsidRPr="00E27C35" w:rsidRDefault="3C299CF8" w:rsidP="0077211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7C35">
        <w:rPr>
          <w:rFonts w:ascii="Times New Roman" w:hAnsi="Times New Roman"/>
          <w:sz w:val="28"/>
          <w:szCs w:val="28"/>
        </w:rPr>
        <w:t>должны содержать явных рекламных материалов;</w:t>
      </w:r>
    </w:p>
    <w:p w14:paraId="12B1EE21" w14:textId="452A2B74" w:rsidR="00F22ABB" w:rsidRPr="00E27C35" w:rsidRDefault="00E27C35" w:rsidP="00772118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C35">
        <w:rPr>
          <w:rFonts w:ascii="Times New Roman" w:hAnsi="Times New Roman"/>
          <w:sz w:val="28"/>
          <w:szCs w:val="28"/>
        </w:rPr>
        <w:t>Видеоролики</w:t>
      </w:r>
      <w:r w:rsidR="00961D73" w:rsidRPr="00E27C35">
        <w:rPr>
          <w:rFonts w:ascii="Times New Roman" w:hAnsi="Times New Roman"/>
          <w:sz w:val="28"/>
          <w:szCs w:val="28"/>
        </w:rPr>
        <w:t xml:space="preserve"> должн</w:t>
      </w:r>
      <w:r w:rsidRPr="00E27C35">
        <w:rPr>
          <w:rFonts w:ascii="Times New Roman" w:hAnsi="Times New Roman"/>
          <w:sz w:val="28"/>
          <w:szCs w:val="28"/>
        </w:rPr>
        <w:t>ы</w:t>
      </w:r>
      <w:r w:rsidR="00961D73" w:rsidRPr="00E27C35">
        <w:rPr>
          <w:rFonts w:ascii="Times New Roman" w:hAnsi="Times New Roman"/>
          <w:sz w:val="28"/>
          <w:szCs w:val="28"/>
        </w:rPr>
        <w:t xml:space="preserve"> сопровождаться описанием и пр. в соответствии с выбранной номинацией.</w:t>
      </w:r>
    </w:p>
    <w:p w14:paraId="280E8D38" w14:textId="39A95D8A" w:rsidR="00A47355" w:rsidRDefault="3C299CF8" w:rsidP="004B5914">
      <w:pPr>
        <w:pStyle w:val="FrameContents"/>
        <w:rPr>
          <w:sz w:val="28"/>
          <w:szCs w:val="28"/>
        </w:rPr>
      </w:pPr>
      <w:r w:rsidRPr="00E27C35">
        <w:rPr>
          <w:sz w:val="28"/>
          <w:szCs w:val="28"/>
        </w:rPr>
        <w:t>6.</w:t>
      </w:r>
      <w:r w:rsidR="00AD368D">
        <w:rPr>
          <w:sz w:val="28"/>
          <w:szCs w:val="28"/>
        </w:rPr>
        <w:t xml:space="preserve">8. </w:t>
      </w:r>
      <w:r w:rsidR="00A47355">
        <w:rPr>
          <w:sz w:val="28"/>
          <w:szCs w:val="28"/>
        </w:rPr>
        <w:t xml:space="preserve">Работы участников </w:t>
      </w:r>
      <w:r w:rsidRPr="00E27C35">
        <w:rPr>
          <w:sz w:val="28"/>
          <w:szCs w:val="28"/>
        </w:rPr>
        <w:t xml:space="preserve">принимаются в период с </w:t>
      </w:r>
      <w:r w:rsidR="00A47355">
        <w:rPr>
          <w:sz w:val="28"/>
          <w:szCs w:val="28"/>
        </w:rPr>
        <w:t>26 мая</w:t>
      </w:r>
      <w:r w:rsidRPr="00E27C35">
        <w:rPr>
          <w:sz w:val="28"/>
          <w:szCs w:val="28"/>
        </w:rPr>
        <w:t xml:space="preserve"> по </w:t>
      </w:r>
      <w:r w:rsidR="00E27C35">
        <w:rPr>
          <w:sz w:val="28"/>
          <w:szCs w:val="28"/>
        </w:rPr>
        <w:t>2</w:t>
      </w:r>
      <w:r w:rsidR="00F22C87">
        <w:rPr>
          <w:sz w:val="28"/>
          <w:szCs w:val="28"/>
        </w:rPr>
        <w:t>6</w:t>
      </w:r>
      <w:r w:rsidR="00A47355">
        <w:rPr>
          <w:sz w:val="28"/>
          <w:szCs w:val="28"/>
        </w:rPr>
        <w:t xml:space="preserve"> июня</w:t>
      </w:r>
      <w:r w:rsidRPr="00E27C35">
        <w:rPr>
          <w:sz w:val="28"/>
          <w:szCs w:val="28"/>
        </w:rPr>
        <w:t xml:space="preserve">  </w:t>
      </w:r>
      <w:r w:rsidR="00A47355">
        <w:rPr>
          <w:sz w:val="28"/>
          <w:szCs w:val="28"/>
        </w:rPr>
        <w:t>следующими способами:</w:t>
      </w:r>
    </w:p>
    <w:p w14:paraId="1A8D57E8" w14:textId="77777777" w:rsidR="00A47355" w:rsidRDefault="00A47355" w:rsidP="00772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3C299CF8" w:rsidRPr="00E27C35">
        <w:rPr>
          <w:sz w:val="28"/>
          <w:szCs w:val="28"/>
        </w:rPr>
        <w:t xml:space="preserve">в социальной сети «В контакте»: </w:t>
      </w:r>
      <w:hyperlink r:id="rId7">
        <w:r w:rsidR="3C299CF8" w:rsidRPr="00E27C35">
          <w:rPr>
            <w:rStyle w:val="InternetLink"/>
            <w:color w:val="auto"/>
            <w:sz w:val="28"/>
            <w:szCs w:val="28"/>
          </w:rPr>
          <w:t>http://vk.com/cdist</w:t>
        </w:r>
      </w:hyperlink>
      <w:r w:rsidR="3C299CF8" w:rsidRPr="00E27C35">
        <w:rPr>
          <w:sz w:val="28"/>
          <w:szCs w:val="28"/>
        </w:rPr>
        <w:t xml:space="preserve"> в</w:t>
      </w:r>
      <w:r w:rsidR="3C299CF8" w:rsidRPr="00E27C35">
        <w:rPr>
          <w:sz w:val="32"/>
          <w:szCs w:val="32"/>
        </w:rPr>
        <w:t xml:space="preserve"> </w:t>
      </w:r>
      <w:r w:rsidR="3C299CF8" w:rsidRPr="00E27C35">
        <w:rPr>
          <w:sz w:val="28"/>
          <w:szCs w:val="28"/>
        </w:rPr>
        <w:t>видеозапис</w:t>
      </w:r>
      <w:r w:rsidR="00E27C35">
        <w:rPr>
          <w:sz w:val="28"/>
          <w:szCs w:val="28"/>
        </w:rPr>
        <w:t>ях</w:t>
      </w:r>
      <w:r w:rsidR="3C299CF8" w:rsidRPr="00E27C35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;</w:t>
      </w:r>
    </w:p>
    <w:p w14:paraId="63DB442C" w14:textId="33B9D29B" w:rsidR="00A47355" w:rsidRDefault="00A47355" w:rsidP="007721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плакаты и информационные материалы принимаются в Центре досуга и семейного творчества по адресу </w:t>
      </w:r>
      <w:r w:rsidRPr="00E27C35">
        <w:rPr>
          <w:sz w:val="28"/>
          <w:szCs w:val="28"/>
        </w:rPr>
        <w:t>г. Мурманск, Северный проезд, 12.</w:t>
      </w:r>
    </w:p>
    <w:p w14:paraId="71F742AF" w14:textId="28D9E1E9" w:rsidR="00F22ABB" w:rsidRDefault="004B5914" w:rsidP="0077211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D368D">
        <w:rPr>
          <w:sz w:val="28"/>
          <w:szCs w:val="28"/>
        </w:rPr>
        <w:t>9.</w:t>
      </w:r>
      <w:r>
        <w:rPr>
          <w:sz w:val="28"/>
          <w:szCs w:val="28"/>
        </w:rPr>
        <w:t xml:space="preserve"> Все  </w:t>
      </w:r>
      <w:r w:rsidR="3C299CF8" w:rsidRPr="00E27C35">
        <w:rPr>
          <w:sz w:val="28"/>
          <w:szCs w:val="28"/>
        </w:rPr>
        <w:t>долж</w:t>
      </w:r>
      <w:r>
        <w:rPr>
          <w:sz w:val="28"/>
          <w:szCs w:val="28"/>
        </w:rPr>
        <w:t>ны</w:t>
      </w:r>
      <w:r w:rsidR="3C299CF8" w:rsidRPr="00E27C35">
        <w:rPr>
          <w:sz w:val="28"/>
          <w:szCs w:val="28"/>
        </w:rPr>
        <w:t xml:space="preserve"> сопровождаться информацией в соответствии с выбранной номинацией (см. Приложение 1).</w:t>
      </w:r>
    </w:p>
    <w:p w14:paraId="49BC7FE9" w14:textId="7E9B9763" w:rsidR="007677E4" w:rsidRPr="00E27C35" w:rsidRDefault="007677E4" w:rsidP="00772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Обязательно заполнить онлайн – заявку. В дипломы переносится информация из заявки. </w:t>
      </w:r>
    </w:p>
    <w:p w14:paraId="659F8FEE" w14:textId="6229F4A7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6.</w:t>
      </w:r>
      <w:r w:rsidR="00AD368D">
        <w:rPr>
          <w:sz w:val="28"/>
          <w:szCs w:val="28"/>
        </w:rPr>
        <w:t xml:space="preserve"> 1</w:t>
      </w:r>
      <w:r w:rsidR="007677E4">
        <w:rPr>
          <w:sz w:val="28"/>
          <w:szCs w:val="28"/>
        </w:rPr>
        <w:t>1</w:t>
      </w:r>
      <w:r w:rsidRPr="00E27C35">
        <w:rPr>
          <w:sz w:val="28"/>
          <w:szCs w:val="28"/>
        </w:rPr>
        <w:t>. Организаторы Конкурса оставляют за собой право использовать</w:t>
      </w:r>
      <w:r w:rsidR="00A47355">
        <w:rPr>
          <w:sz w:val="28"/>
          <w:szCs w:val="28"/>
        </w:rPr>
        <w:t xml:space="preserve"> работы</w:t>
      </w:r>
      <w:r w:rsidRPr="00E27C35">
        <w:rPr>
          <w:sz w:val="28"/>
          <w:szCs w:val="28"/>
        </w:rPr>
        <w:t xml:space="preserve"> с обязательной ссылкой на автора.</w:t>
      </w:r>
    </w:p>
    <w:p w14:paraId="3DEEC669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0A722831" w14:textId="77777777" w:rsidR="00F22ABB" w:rsidRPr="00E27C35" w:rsidRDefault="00961D73" w:rsidP="00947E27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СРОКИ И ПОРЯДОК ПРОВЕДЕНИЯ</w:t>
      </w:r>
    </w:p>
    <w:p w14:paraId="3656B9AB" w14:textId="77777777" w:rsidR="00F22ABB" w:rsidRPr="00E27C35" w:rsidRDefault="00F22ABB" w:rsidP="00772118">
      <w:pPr>
        <w:jc w:val="both"/>
        <w:rPr>
          <w:b/>
          <w:sz w:val="28"/>
          <w:szCs w:val="28"/>
        </w:rPr>
      </w:pPr>
    </w:p>
    <w:p w14:paraId="5C37FC98" w14:textId="66C8D306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7.1. Конкурс проводится на базе муниципального бюджетного учреждения культуры города Мурманска «Центр досуга и семейного творчества» с </w:t>
      </w:r>
      <w:r w:rsidR="00A47355">
        <w:rPr>
          <w:sz w:val="28"/>
          <w:szCs w:val="28"/>
        </w:rPr>
        <w:t>26 мая</w:t>
      </w:r>
      <w:r w:rsidRPr="00E27C35">
        <w:rPr>
          <w:sz w:val="28"/>
          <w:szCs w:val="28"/>
        </w:rPr>
        <w:t xml:space="preserve"> по </w:t>
      </w:r>
      <w:r w:rsidR="00A47355">
        <w:rPr>
          <w:sz w:val="28"/>
          <w:szCs w:val="28"/>
        </w:rPr>
        <w:t>26 июня</w:t>
      </w:r>
      <w:r w:rsidRPr="00E27C35">
        <w:rPr>
          <w:sz w:val="28"/>
          <w:szCs w:val="28"/>
        </w:rPr>
        <w:t xml:space="preserve"> 202</w:t>
      </w:r>
      <w:r w:rsidR="0091463A">
        <w:rPr>
          <w:sz w:val="28"/>
          <w:szCs w:val="28"/>
        </w:rPr>
        <w:t>1</w:t>
      </w:r>
      <w:r w:rsidRPr="00E27C35">
        <w:rPr>
          <w:sz w:val="28"/>
          <w:szCs w:val="28"/>
        </w:rPr>
        <w:t xml:space="preserve"> года.</w:t>
      </w:r>
      <w:bookmarkStart w:id="1" w:name="_Hlk525039193"/>
      <w:bookmarkEnd w:id="1"/>
    </w:p>
    <w:p w14:paraId="3ACCAC22" w14:textId="77777777" w:rsidR="00F22ABB" w:rsidRPr="00E27C35" w:rsidRDefault="00961D73" w:rsidP="00772118">
      <w:pPr>
        <w:jc w:val="both"/>
      </w:pPr>
      <w:r w:rsidRPr="00E27C35">
        <w:rPr>
          <w:sz w:val="28"/>
          <w:szCs w:val="28"/>
        </w:rPr>
        <w:t>7.2. Конкурс проводится в 3 этапа:</w:t>
      </w:r>
    </w:p>
    <w:p w14:paraId="4B680257" w14:textId="6250CAD3" w:rsidR="00F22ABB" w:rsidRPr="00E27C35" w:rsidRDefault="3C299CF8" w:rsidP="00772118">
      <w:pPr>
        <w:jc w:val="both"/>
      </w:pPr>
      <w:r w:rsidRPr="00E27C35">
        <w:rPr>
          <w:sz w:val="28"/>
          <w:szCs w:val="28"/>
        </w:rPr>
        <w:t xml:space="preserve">1 этап: </w:t>
      </w:r>
      <w:r w:rsidR="00A47355">
        <w:rPr>
          <w:b/>
          <w:bCs/>
          <w:sz w:val="28"/>
          <w:szCs w:val="28"/>
        </w:rPr>
        <w:t>26 мая</w:t>
      </w:r>
      <w:r w:rsidRPr="00E27C35">
        <w:rPr>
          <w:b/>
          <w:bCs/>
          <w:sz w:val="28"/>
          <w:szCs w:val="28"/>
        </w:rPr>
        <w:t xml:space="preserve">   –  2</w:t>
      </w:r>
      <w:r w:rsidR="00A47355">
        <w:rPr>
          <w:b/>
          <w:bCs/>
          <w:sz w:val="28"/>
          <w:szCs w:val="28"/>
        </w:rPr>
        <w:t>2</w:t>
      </w:r>
      <w:r w:rsidRPr="00E27C35">
        <w:rPr>
          <w:b/>
          <w:bCs/>
          <w:sz w:val="28"/>
          <w:szCs w:val="28"/>
        </w:rPr>
        <w:t xml:space="preserve">  </w:t>
      </w:r>
      <w:r w:rsidR="00A47355">
        <w:rPr>
          <w:b/>
          <w:bCs/>
          <w:sz w:val="28"/>
          <w:szCs w:val="28"/>
        </w:rPr>
        <w:t>июня</w:t>
      </w:r>
      <w:r w:rsidRPr="00E27C35">
        <w:rPr>
          <w:b/>
          <w:bCs/>
          <w:sz w:val="28"/>
          <w:szCs w:val="28"/>
        </w:rPr>
        <w:t xml:space="preserve"> 202</w:t>
      </w:r>
      <w:r w:rsidR="0091463A">
        <w:rPr>
          <w:b/>
          <w:bCs/>
          <w:sz w:val="28"/>
          <w:szCs w:val="28"/>
        </w:rPr>
        <w:t>1</w:t>
      </w:r>
      <w:r w:rsidRPr="00E27C35">
        <w:rPr>
          <w:b/>
          <w:bCs/>
          <w:sz w:val="28"/>
          <w:szCs w:val="28"/>
        </w:rPr>
        <w:t xml:space="preserve"> года  </w:t>
      </w:r>
      <w:r w:rsidRPr="00E27C35">
        <w:rPr>
          <w:sz w:val="28"/>
          <w:szCs w:val="28"/>
        </w:rPr>
        <w:t xml:space="preserve">– прием </w:t>
      </w:r>
      <w:r w:rsidR="00A47355">
        <w:rPr>
          <w:sz w:val="28"/>
          <w:szCs w:val="28"/>
        </w:rPr>
        <w:t>работ</w:t>
      </w:r>
      <w:r w:rsidRPr="00E27C35">
        <w:rPr>
          <w:sz w:val="28"/>
          <w:szCs w:val="28"/>
        </w:rPr>
        <w:t>;</w:t>
      </w:r>
    </w:p>
    <w:p w14:paraId="32F600C0" w14:textId="24E67490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2 этап: </w:t>
      </w:r>
      <w:r w:rsidRPr="00E27C35">
        <w:rPr>
          <w:b/>
          <w:bCs/>
          <w:sz w:val="28"/>
          <w:szCs w:val="28"/>
        </w:rPr>
        <w:t>2</w:t>
      </w:r>
      <w:r w:rsidR="00A47355">
        <w:rPr>
          <w:b/>
          <w:bCs/>
          <w:sz w:val="28"/>
          <w:szCs w:val="28"/>
        </w:rPr>
        <w:t>3</w:t>
      </w:r>
      <w:r w:rsidRPr="00E27C35">
        <w:rPr>
          <w:b/>
          <w:bCs/>
          <w:sz w:val="28"/>
          <w:szCs w:val="28"/>
        </w:rPr>
        <w:t xml:space="preserve">   –  </w:t>
      </w:r>
      <w:r w:rsidR="00A47355">
        <w:rPr>
          <w:b/>
          <w:bCs/>
          <w:sz w:val="28"/>
          <w:szCs w:val="28"/>
        </w:rPr>
        <w:t>2</w:t>
      </w:r>
      <w:r w:rsidR="00F22C87">
        <w:rPr>
          <w:b/>
          <w:bCs/>
          <w:sz w:val="28"/>
          <w:szCs w:val="28"/>
        </w:rPr>
        <w:t>4</w:t>
      </w:r>
      <w:r w:rsidR="00A47355">
        <w:rPr>
          <w:b/>
          <w:bCs/>
          <w:sz w:val="28"/>
          <w:szCs w:val="28"/>
        </w:rPr>
        <w:t xml:space="preserve"> июня</w:t>
      </w:r>
      <w:r w:rsidRPr="00E27C35">
        <w:rPr>
          <w:b/>
          <w:bCs/>
          <w:sz w:val="28"/>
          <w:szCs w:val="28"/>
        </w:rPr>
        <w:t xml:space="preserve"> 202</w:t>
      </w:r>
      <w:r w:rsidR="0091463A">
        <w:rPr>
          <w:b/>
          <w:bCs/>
          <w:sz w:val="28"/>
          <w:szCs w:val="28"/>
        </w:rPr>
        <w:t>1</w:t>
      </w:r>
      <w:r w:rsidRPr="00E27C35">
        <w:rPr>
          <w:b/>
          <w:bCs/>
          <w:sz w:val="28"/>
          <w:szCs w:val="28"/>
        </w:rPr>
        <w:t xml:space="preserve"> года </w:t>
      </w:r>
      <w:r w:rsidRPr="00E27C35">
        <w:rPr>
          <w:sz w:val="28"/>
          <w:szCs w:val="28"/>
        </w:rPr>
        <w:t>– работа жюри и проведение интернет – голосования, в котором участвуют пользователи социальной сети «В контакте»</w:t>
      </w:r>
      <w:r w:rsidR="00394F0F">
        <w:rPr>
          <w:sz w:val="28"/>
          <w:szCs w:val="28"/>
        </w:rPr>
        <w:t xml:space="preserve">, состоящие в группе </w:t>
      </w:r>
      <w:r w:rsidRPr="00E27C35">
        <w:rPr>
          <w:sz w:val="28"/>
          <w:szCs w:val="28"/>
        </w:rPr>
        <w:t xml:space="preserve"> </w:t>
      </w:r>
      <w:r w:rsidR="00394F0F" w:rsidRPr="00E27C35">
        <w:rPr>
          <w:sz w:val="28"/>
          <w:szCs w:val="28"/>
        </w:rPr>
        <w:t>vk.com/cdist</w:t>
      </w:r>
      <w:r w:rsidR="00394F0F">
        <w:rPr>
          <w:sz w:val="28"/>
          <w:szCs w:val="28"/>
        </w:rPr>
        <w:t>,</w:t>
      </w:r>
      <w:r w:rsidR="00394F0F" w:rsidRPr="00E27C35">
        <w:rPr>
          <w:sz w:val="28"/>
          <w:szCs w:val="28"/>
        </w:rPr>
        <w:t xml:space="preserve"> </w:t>
      </w:r>
      <w:r w:rsidRPr="00E27C35">
        <w:rPr>
          <w:sz w:val="28"/>
          <w:szCs w:val="28"/>
        </w:rPr>
        <w:t xml:space="preserve">с помощью метки «Мне нравится». </w:t>
      </w:r>
    </w:p>
    <w:p w14:paraId="734EBC07" w14:textId="37F15CB5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3 этап: </w:t>
      </w:r>
      <w:r w:rsidR="00A47355">
        <w:rPr>
          <w:b/>
          <w:bCs/>
          <w:sz w:val="28"/>
          <w:szCs w:val="28"/>
        </w:rPr>
        <w:t>26 июня</w:t>
      </w:r>
      <w:r w:rsidRPr="00E27C35">
        <w:rPr>
          <w:b/>
          <w:bCs/>
          <w:sz w:val="28"/>
          <w:szCs w:val="28"/>
        </w:rPr>
        <w:t xml:space="preserve"> 202</w:t>
      </w:r>
      <w:r w:rsidR="0091463A">
        <w:rPr>
          <w:b/>
          <w:bCs/>
          <w:sz w:val="28"/>
          <w:szCs w:val="28"/>
        </w:rPr>
        <w:t>1</w:t>
      </w:r>
      <w:r w:rsidRPr="00E27C35">
        <w:rPr>
          <w:b/>
          <w:bCs/>
          <w:sz w:val="28"/>
          <w:szCs w:val="28"/>
        </w:rPr>
        <w:t xml:space="preserve"> года</w:t>
      </w:r>
      <w:r w:rsidRPr="00E27C35">
        <w:rPr>
          <w:sz w:val="28"/>
          <w:szCs w:val="28"/>
        </w:rPr>
        <w:t xml:space="preserve"> – объявление результатов Конкурса в группе социальной сети «В контакте»: vk.com/cdist</w:t>
      </w:r>
      <w:r w:rsidR="004B5914">
        <w:rPr>
          <w:sz w:val="28"/>
          <w:szCs w:val="28"/>
        </w:rPr>
        <w:t xml:space="preserve"> и </w:t>
      </w:r>
      <w:r w:rsidR="004B5914" w:rsidRPr="00E27C35">
        <w:rPr>
          <w:sz w:val="28"/>
          <w:szCs w:val="28"/>
        </w:rPr>
        <w:t>на сайте: http://murm-dst.murm.muzkult.ru</w:t>
      </w:r>
      <w:r w:rsidR="004B5914">
        <w:rPr>
          <w:sz w:val="28"/>
          <w:szCs w:val="28"/>
        </w:rPr>
        <w:t>.</w:t>
      </w:r>
    </w:p>
    <w:p w14:paraId="45FB0818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0A2FEB18" w14:textId="77777777" w:rsidR="004B5914" w:rsidRDefault="004B591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350D05" w14:textId="04BE0E1C" w:rsidR="00F22ABB" w:rsidRPr="00E27C35" w:rsidRDefault="00961D73" w:rsidP="00947E27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lastRenderedPageBreak/>
        <w:t>8. ЖЮРИ КОНКУРСА</w:t>
      </w:r>
    </w:p>
    <w:p w14:paraId="049F31CB" w14:textId="77777777" w:rsidR="00F22ABB" w:rsidRPr="00E27C35" w:rsidRDefault="00F22ABB" w:rsidP="00772118">
      <w:pPr>
        <w:jc w:val="both"/>
        <w:rPr>
          <w:b/>
          <w:sz w:val="28"/>
          <w:szCs w:val="28"/>
        </w:rPr>
      </w:pPr>
    </w:p>
    <w:p w14:paraId="615DF25A" w14:textId="77777777" w:rsidR="00F22ABB" w:rsidRPr="00E27C35" w:rsidRDefault="00961D73" w:rsidP="00772118">
      <w:pPr>
        <w:jc w:val="both"/>
      </w:pPr>
      <w:r w:rsidRPr="00E27C35">
        <w:rPr>
          <w:sz w:val="28"/>
          <w:szCs w:val="28"/>
        </w:rPr>
        <w:t>8.1. Экспертная оценка представленных на Конкурс работ осуществляется конкурсной комиссией (жюри), состав которой формируется оргкомитетом Конкурса.</w:t>
      </w:r>
    </w:p>
    <w:p w14:paraId="67566022" w14:textId="77777777" w:rsidR="00F22ABB" w:rsidRPr="00E27C35" w:rsidRDefault="00961D73" w:rsidP="00772118">
      <w:pPr>
        <w:jc w:val="both"/>
      </w:pPr>
      <w:r w:rsidRPr="00E27C35">
        <w:rPr>
          <w:sz w:val="28"/>
          <w:szCs w:val="28"/>
        </w:rPr>
        <w:t>8.2. Жюри определяет победителей в каждой номинации.</w:t>
      </w:r>
    </w:p>
    <w:p w14:paraId="15FABAA1" w14:textId="77777777" w:rsidR="00F22ABB" w:rsidRPr="00E27C35" w:rsidRDefault="3C299CF8" w:rsidP="00772118">
      <w:pPr>
        <w:jc w:val="both"/>
      </w:pPr>
      <w:r w:rsidRPr="00E27C35">
        <w:rPr>
          <w:sz w:val="28"/>
          <w:szCs w:val="28"/>
        </w:rPr>
        <w:t>8.3.  Для единообразного сравнения конкурсных работ выбраны следующие критерии оценки:</w:t>
      </w:r>
    </w:p>
    <w:p w14:paraId="28610AB0" w14:textId="4A6115A6" w:rsidR="00F22ABB" w:rsidRPr="00E27C35" w:rsidRDefault="3C299CF8" w:rsidP="00772118">
      <w:pPr>
        <w:jc w:val="both"/>
        <w:rPr>
          <w:sz w:val="32"/>
          <w:szCs w:val="32"/>
        </w:rPr>
      </w:pPr>
      <w:r w:rsidRPr="00E27C35">
        <w:rPr>
          <w:sz w:val="28"/>
          <w:szCs w:val="28"/>
        </w:rPr>
        <w:t>В номинациях «</w:t>
      </w:r>
      <w:r w:rsidR="004B5914">
        <w:rPr>
          <w:sz w:val="28"/>
          <w:szCs w:val="28"/>
        </w:rPr>
        <w:t>Социальный плакат</w:t>
      </w:r>
      <w:r w:rsidRPr="00E27C35">
        <w:rPr>
          <w:sz w:val="28"/>
          <w:szCs w:val="28"/>
        </w:rPr>
        <w:t>»,</w:t>
      </w:r>
      <w:r w:rsidR="004B5914">
        <w:rPr>
          <w:sz w:val="28"/>
          <w:szCs w:val="28"/>
        </w:rPr>
        <w:t xml:space="preserve"> «</w:t>
      </w:r>
      <w:r w:rsidR="004B5914" w:rsidRPr="00A47355">
        <w:rPr>
          <w:rStyle w:val="apple-converted-space"/>
          <w:sz w:val="28"/>
          <w:szCs w:val="28"/>
        </w:rPr>
        <w:t>Информационный тематический материал (листовки, буклеты)</w:t>
      </w:r>
      <w:r w:rsidRPr="00E27C35">
        <w:rPr>
          <w:sz w:val="28"/>
          <w:szCs w:val="28"/>
        </w:rPr>
        <w:t>»:</w:t>
      </w:r>
    </w:p>
    <w:p w14:paraId="13EE0FC3" w14:textId="64C3B486" w:rsidR="00F22ABB" w:rsidRPr="004B5914" w:rsidRDefault="3C299CF8" w:rsidP="00772118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E27C35">
        <w:rPr>
          <w:rFonts w:ascii="Times New Roman" w:hAnsi="Times New Roman"/>
          <w:sz w:val="28"/>
          <w:szCs w:val="28"/>
        </w:rPr>
        <w:t>эстетич</w:t>
      </w:r>
      <w:r w:rsidR="00F22C87">
        <w:rPr>
          <w:rFonts w:ascii="Times New Roman" w:hAnsi="Times New Roman"/>
          <w:sz w:val="28"/>
          <w:szCs w:val="28"/>
        </w:rPr>
        <w:t>ность</w:t>
      </w:r>
      <w:r w:rsidRPr="00E27C35">
        <w:rPr>
          <w:rFonts w:ascii="Times New Roman" w:hAnsi="Times New Roman"/>
          <w:sz w:val="28"/>
          <w:szCs w:val="28"/>
        </w:rPr>
        <w:t>;</w:t>
      </w:r>
    </w:p>
    <w:p w14:paraId="29C96F77" w14:textId="1A6B2409" w:rsidR="00F22ABB" w:rsidRPr="00E27C35" w:rsidRDefault="3C299CF8" w:rsidP="00772118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E27C35">
        <w:rPr>
          <w:rFonts w:ascii="Times New Roman" w:hAnsi="Times New Roman"/>
          <w:sz w:val="28"/>
          <w:szCs w:val="28"/>
        </w:rPr>
        <w:t>новизна и оригинальность авторского решения;</w:t>
      </w:r>
    </w:p>
    <w:p w14:paraId="1F7AA471" w14:textId="51361D91" w:rsidR="00F22ABB" w:rsidRPr="004B5914" w:rsidRDefault="3C299CF8" w:rsidP="004B5914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E27C35">
        <w:rPr>
          <w:rFonts w:ascii="Times New Roman" w:hAnsi="Times New Roman"/>
          <w:sz w:val="28"/>
          <w:szCs w:val="28"/>
        </w:rPr>
        <w:t xml:space="preserve">пропаганда ценностей </w:t>
      </w:r>
      <w:r w:rsidR="004B5914">
        <w:rPr>
          <w:rFonts w:ascii="Times New Roman" w:hAnsi="Times New Roman"/>
          <w:sz w:val="28"/>
          <w:szCs w:val="28"/>
        </w:rPr>
        <w:t>здорового образа жизни</w:t>
      </w:r>
      <w:r w:rsidRPr="004B5914">
        <w:rPr>
          <w:rFonts w:ascii="Times New Roman" w:hAnsi="Times New Roman"/>
          <w:sz w:val="28"/>
          <w:szCs w:val="28"/>
        </w:rPr>
        <w:t>.</w:t>
      </w:r>
    </w:p>
    <w:p w14:paraId="4622B071" w14:textId="74ADB39C" w:rsidR="00F22ABB" w:rsidRPr="00E27C35" w:rsidRDefault="3C299CF8" w:rsidP="00772118">
      <w:pPr>
        <w:jc w:val="both"/>
        <w:rPr>
          <w:sz w:val="32"/>
          <w:szCs w:val="32"/>
        </w:rPr>
      </w:pPr>
      <w:r w:rsidRPr="00E27C35">
        <w:rPr>
          <w:sz w:val="28"/>
          <w:szCs w:val="28"/>
        </w:rPr>
        <w:t>В номинации «</w:t>
      </w:r>
      <w:r w:rsidR="004B5914">
        <w:rPr>
          <w:sz w:val="28"/>
          <w:szCs w:val="28"/>
        </w:rPr>
        <w:t>Социальный видеоролик</w:t>
      </w:r>
      <w:r w:rsidRPr="00E27C35">
        <w:rPr>
          <w:sz w:val="28"/>
          <w:szCs w:val="28"/>
        </w:rPr>
        <w:t>»:</w:t>
      </w:r>
    </w:p>
    <w:p w14:paraId="12A32208" w14:textId="1BFFD077" w:rsidR="00F22ABB" w:rsidRPr="00E27C35" w:rsidRDefault="3C299CF8" w:rsidP="00F22C8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E27C35">
        <w:rPr>
          <w:rFonts w:ascii="Times New Roman" w:hAnsi="Times New Roman"/>
          <w:sz w:val="28"/>
          <w:szCs w:val="28"/>
        </w:rPr>
        <w:t>соответствие содержания тематике конкурса;</w:t>
      </w:r>
    </w:p>
    <w:p w14:paraId="482A97A8" w14:textId="77777777" w:rsidR="004B5914" w:rsidRPr="00E27C35" w:rsidRDefault="004B5914" w:rsidP="00F22C8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раскрытие темы;</w:t>
      </w:r>
    </w:p>
    <w:p w14:paraId="42095E39" w14:textId="420C1433" w:rsidR="00F22ABB" w:rsidRPr="004B5914" w:rsidRDefault="3C299CF8" w:rsidP="00F22C8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E27C35">
        <w:rPr>
          <w:rFonts w:ascii="Times New Roman" w:hAnsi="Times New Roman"/>
          <w:sz w:val="28"/>
          <w:szCs w:val="28"/>
        </w:rPr>
        <w:t>новизна и оригинальность художественного исполнения;</w:t>
      </w:r>
    </w:p>
    <w:p w14:paraId="51F33D2B" w14:textId="74B9EE81" w:rsidR="00F22ABB" w:rsidRPr="00E27C35" w:rsidRDefault="3C299CF8" w:rsidP="00F22C8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E27C35">
        <w:rPr>
          <w:rFonts w:ascii="Times New Roman" w:hAnsi="Times New Roman"/>
          <w:sz w:val="28"/>
          <w:szCs w:val="28"/>
        </w:rPr>
        <w:t xml:space="preserve">передача </w:t>
      </w:r>
      <w:r w:rsidR="004B5914">
        <w:rPr>
          <w:rFonts w:ascii="Times New Roman" w:hAnsi="Times New Roman"/>
          <w:sz w:val="28"/>
          <w:szCs w:val="28"/>
        </w:rPr>
        <w:t>ценностей здорового образа жизни</w:t>
      </w:r>
      <w:r w:rsidRPr="00E27C35">
        <w:rPr>
          <w:sz w:val="28"/>
          <w:szCs w:val="28"/>
        </w:rPr>
        <w:t>.</w:t>
      </w:r>
    </w:p>
    <w:p w14:paraId="3C875FE8" w14:textId="3BA1E729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8.4. Жюри имеет право не присуждать призовые места, перераспределять количество призовых мест.</w:t>
      </w:r>
    </w:p>
    <w:p w14:paraId="22CDBAE4" w14:textId="77777777" w:rsidR="004B5914" w:rsidRDefault="00961D73" w:rsidP="004B5914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8.5. Решение жюри является окончательным и обжалованию не подлежит.</w:t>
      </w:r>
    </w:p>
    <w:p w14:paraId="6C0330F9" w14:textId="77777777" w:rsidR="004B5914" w:rsidRDefault="004B5914" w:rsidP="004B5914">
      <w:pPr>
        <w:jc w:val="both"/>
        <w:rPr>
          <w:sz w:val="28"/>
          <w:szCs w:val="28"/>
        </w:rPr>
      </w:pPr>
    </w:p>
    <w:p w14:paraId="32587788" w14:textId="498770E7" w:rsidR="00F22ABB" w:rsidRPr="00E27C35" w:rsidRDefault="00961D73" w:rsidP="004B5914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9. НАГРАЖДЕНИЕ</w:t>
      </w:r>
    </w:p>
    <w:p w14:paraId="62486C05" w14:textId="77777777" w:rsidR="00F22ABB" w:rsidRPr="00E27C35" w:rsidRDefault="00F22ABB" w:rsidP="00772118">
      <w:pPr>
        <w:jc w:val="both"/>
        <w:rPr>
          <w:b/>
          <w:sz w:val="28"/>
          <w:szCs w:val="28"/>
        </w:rPr>
      </w:pPr>
    </w:p>
    <w:p w14:paraId="50858A27" w14:textId="77777777" w:rsidR="00F22ABB" w:rsidRPr="00E27C35" w:rsidRDefault="00961D73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9.1. Все участники получают электронные дипломы участников.</w:t>
      </w:r>
    </w:p>
    <w:p w14:paraId="6AB0BC8F" w14:textId="417E630C" w:rsidR="00F22ABB" w:rsidRPr="00E27C35" w:rsidRDefault="00961D73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9.2</w:t>
      </w:r>
      <w:r w:rsidR="0091463A">
        <w:rPr>
          <w:sz w:val="28"/>
          <w:szCs w:val="28"/>
        </w:rPr>
        <w:t>.</w:t>
      </w:r>
      <w:r w:rsidRPr="00E27C35">
        <w:rPr>
          <w:sz w:val="28"/>
          <w:szCs w:val="28"/>
        </w:rPr>
        <w:t xml:space="preserve"> Оргкомитет и жюри конкурса оставляют за собой право учредить специальные дипломы и призы для участников и победителей.</w:t>
      </w:r>
    </w:p>
    <w:p w14:paraId="623E480F" w14:textId="3E32181E" w:rsidR="00F22ABB" w:rsidRPr="00E27C35" w:rsidRDefault="00961D73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9.3. Итоги конкурса публикуются на сайте: http://murm-dst.murm.muzkult.ru, в социальной сети «В контакте»: vk.com/cdist</w:t>
      </w:r>
      <w:r w:rsidR="004B5914">
        <w:rPr>
          <w:sz w:val="28"/>
          <w:szCs w:val="28"/>
        </w:rPr>
        <w:t>.</w:t>
      </w:r>
    </w:p>
    <w:p w14:paraId="4101652C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4B99056E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1299C43A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4DDBEF00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3461D779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6B699379" w14:textId="6EF4FD64" w:rsidR="00F22ABB" w:rsidRPr="00E27C35" w:rsidRDefault="00961D73" w:rsidP="00772118">
      <w:pPr>
        <w:jc w:val="both"/>
      </w:pPr>
      <w:r w:rsidRPr="00E27C35">
        <w:br w:type="page"/>
      </w:r>
    </w:p>
    <w:p w14:paraId="5F7473CB" w14:textId="77777777" w:rsidR="00F22ABB" w:rsidRPr="00E27C35" w:rsidRDefault="00961D73" w:rsidP="00E27C35">
      <w:pPr>
        <w:jc w:val="right"/>
        <w:rPr>
          <w:sz w:val="28"/>
          <w:szCs w:val="28"/>
        </w:rPr>
      </w:pPr>
      <w:r w:rsidRPr="00E27C35">
        <w:rPr>
          <w:sz w:val="28"/>
          <w:szCs w:val="28"/>
        </w:rPr>
        <w:lastRenderedPageBreak/>
        <w:t>Приложение 1</w:t>
      </w:r>
    </w:p>
    <w:p w14:paraId="3FE9F23F" w14:textId="77777777" w:rsidR="00F22ABB" w:rsidRPr="00E27C35" w:rsidRDefault="00F22ABB" w:rsidP="00E27C35">
      <w:pPr>
        <w:rPr>
          <w:b/>
          <w:sz w:val="28"/>
          <w:szCs w:val="28"/>
        </w:rPr>
      </w:pPr>
    </w:p>
    <w:p w14:paraId="6B925E67" w14:textId="77777777" w:rsidR="00F22ABB" w:rsidRPr="00E27C35" w:rsidRDefault="00961D73" w:rsidP="00E27C35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Сопроводительная информация к работам участников</w:t>
      </w:r>
    </w:p>
    <w:p w14:paraId="1E2F2AE4" w14:textId="71EB5E3A" w:rsidR="00F22ABB" w:rsidRDefault="004B5914" w:rsidP="004B5914">
      <w:pPr>
        <w:tabs>
          <w:tab w:val="center" w:pos="4950"/>
          <w:tab w:val="left" w:pos="87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1463A">
        <w:rPr>
          <w:b/>
          <w:bCs/>
          <w:sz w:val="28"/>
          <w:szCs w:val="28"/>
          <w:lang w:val="en-US"/>
        </w:rPr>
        <w:t>II</w:t>
      </w:r>
      <w:r w:rsidR="0091463A" w:rsidRPr="007677E4">
        <w:rPr>
          <w:b/>
          <w:bCs/>
          <w:sz w:val="28"/>
          <w:szCs w:val="28"/>
        </w:rPr>
        <w:t xml:space="preserve"> </w:t>
      </w:r>
      <w:r w:rsidR="3C299CF8" w:rsidRPr="00E27C35">
        <w:rPr>
          <w:b/>
          <w:bCs/>
          <w:sz w:val="28"/>
          <w:szCs w:val="28"/>
        </w:rPr>
        <w:t xml:space="preserve">фестиваля </w:t>
      </w:r>
      <w:r w:rsidR="0091463A">
        <w:rPr>
          <w:b/>
          <w:bCs/>
          <w:sz w:val="28"/>
          <w:szCs w:val="28"/>
        </w:rPr>
        <w:t xml:space="preserve">– конкурса </w:t>
      </w:r>
      <w:r w:rsidR="00E27C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Солнечный круг</w:t>
      </w:r>
      <w:r w:rsidR="00E27C3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ab/>
      </w:r>
    </w:p>
    <w:p w14:paraId="0AA603FB" w14:textId="77777777" w:rsidR="004B5914" w:rsidRPr="00E27C35" w:rsidRDefault="004B5914" w:rsidP="004B5914">
      <w:pPr>
        <w:tabs>
          <w:tab w:val="center" w:pos="4950"/>
          <w:tab w:val="left" w:pos="8730"/>
        </w:tabs>
        <w:rPr>
          <w:b/>
          <w:bCs/>
          <w:sz w:val="28"/>
          <w:szCs w:val="28"/>
        </w:rPr>
      </w:pPr>
    </w:p>
    <w:p w14:paraId="1F72F646" w14:textId="77777777" w:rsidR="00F22ABB" w:rsidRPr="00E27C35" w:rsidRDefault="00F22ABB" w:rsidP="00E27C35">
      <w:pPr>
        <w:jc w:val="center"/>
        <w:rPr>
          <w:b/>
          <w:sz w:val="28"/>
          <w:szCs w:val="28"/>
        </w:rPr>
      </w:pPr>
    </w:p>
    <w:p w14:paraId="4A44342D" w14:textId="7599DA1D" w:rsidR="00F22ABB" w:rsidRPr="004B5914" w:rsidRDefault="00961D73" w:rsidP="004B5914">
      <w:pPr>
        <w:pStyle w:val="aa"/>
        <w:numPr>
          <w:ilvl w:val="0"/>
          <w:numId w:val="12"/>
        </w:numPr>
        <w:tabs>
          <w:tab w:val="left" w:pos="3000"/>
        </w:tabs>
        <w:rPr>
          <w:rFonts w:ascii="Times New Roman" w:hAnsi="Times New Roman"/>
          <w:b/>
          <w:sz w:val="28"/>
          <w:szCs w:val="28"/>
        </w:rPr>
      </w:pPr>
      <w:r w:rsidRPr="004B5914">
        <w:rPr>
          <w:rFonts w:ascii="Times New Roman" w:hAnsi="Times New Roman"/>
          <w:b/>
          <w:sz w:val="28"/>
          <w:szCs w:val="28"/>
        </w:rPr>
        <w:t xml:space="preserve">Фамилия и Имя </w:t>
      </w:r>
      <w:r w:rsidR="004B5914" w:rsidRPr="004B5914">
        <w:rPr>
          <w:rFonts w:ascii="Times New Roman" w:hAnsi="Times New Roman"/>
          <w:b/>
          <w:sz w:val="28"/>
          <w:szCs w:val="28"/>
        </w:rPr>
        <w:tab/>
      </w:r>
    </w:p>
    <w:p w14:paraId="59784271" w14:textId="23D88152" w:rsidR="004B5914" w:rsidRPr="004B5914" w:rsidRDefault="004B5914" w:rsidP="004B5914">
      <w:pPr>
        <w:pStyle w:val="aa"/>
        <w:numPr>
          <w:ilvl w:val="0"/>
          <w:numId w:val="12"/>
        </w:numPr>
        <w:tabs>
          <w:tab w:val="left" w:pos="3000"/>
        </w:tabs>
        <w:rPr>
          <w:rFonts w:ascii="Times New Roman" w:hAnsi="Times New Roman"/>
          <w:b/>
          <w:sz w:val="28"/>
          <w:szCs w:val="28"/>
        </w:rPr>
      </w:pPr>
      <w:r w:rsidRPr="004B5914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14:paraId="43E5E581" w14:textId="163C8279" w:rsidR="004B5914" w:rsidRPr="004B5914" w:rsidRDefault="004B5914" w:rsidP="004B5914">
      <w:pPr>
        <w:pStyle w:val="aa"/>
        <w:numPr>
          <w:ilvl w:val="0"/>
          <w:numId w:val="12"/>
        </w:numPr>
        <w:tabs>
          <w:tab w:val="left" w:pos="3000"/>
        </w:tabs>
        <w:rPr>
          <w:rFonts w:ascii="Times New Roman" w:hAnsi="Times New Roman"/>
          <w:b/>
          <w:sz w:val="28"/>
          <w:szCs w:val="28"/>
        </w:rPr>
      </w:pPr>
      <w:r w:rsidRPr="004B5914">
        <w:rPr>
          <w:rFonts w:ascii="Times New Roman" w:hAnsi="Times New Roman"/>
          <w:b/>
          <w:sz w:val="28"/>
          <w:szCs w:val="28"/>
        </w:rPr>
        <w:t>Номинация,  тема</w:t>
      </w:r>
    </w:p>
    <w:p w14:paraId="2A662850" w14:textId="67E2D373" w:rsidR="004B5914" w:rsidRPr="004B5914" w:rsidRDefault="004B5914" w:rsidP="004B5914">
      <w:pPr>
        <w:pStyle w:val="aa"/>
        <w:numPr>
          <w:ilvl w:val="0"/>
          <w:numId w:val="12"/>
        </w:numPr>
        <w:tabs>
          <w:tab w:val="left" w:pos="3000"/>
        </w:tabs>
        <w:rPr>
          <w:rFonts w:ascii="Times New Roman" w:hAnsi="Times New Roman"/>
          <w:b/>
          <w:sz w:val="28"/>
          <w:szCs w:val="28"/>
        </w:rPr>
      </w:pPr>
      <w:r w:rsidRPr="004B5914">
        <w:rPr>
          <w:rFonts w:ascii="Times New Roman" w:hAnsi="Times New Roman"/>
          <w:b/>
          <w:sz w:val="28"/>
          <w:szCs w:val="28"/>
        </w:rPr>
        <w:t>Название работы</w:t>
      </w:r>
    </w:p>
    <w:p w14:paraId="03D6BE7E" w14:textId="25C83B6D" w:rsidR="004B5914" w:rsidRPr="004B5914" w:rsidRDefault="004B5914" w:rsidP="004B5914">
      <w:pPr>
        <w:pStyle w:val="aa"/>
        <w:numPr>
          <w:ilvl w:val="0"/>
          <w:numId w:val="12"/>
        </w:numPr>
        <w:tabs>
          <w:tab w:val="left" w:pos="3000"/>
        </w:tabs>
        <w:rPr>
          <w:rFonts w:ascii="Times New Roman" w:hAnsi="Times New Roman"/>
          <w:b/>
          <w:sz w:val="28"/>
          <w:szCs w:val="28"/>
        </w:rPr>
      </w:pPr>
      <w:r w:rsidRPr="004B5914">
        <w:rPr>
          <w:rFonts w:ascii="Times New Roman" w:hAnsi="Times New Roman"/>
          <w:b/>
          <w:sz w:val="28"/>
          <w:szCs w:val="28"/>
        </w:rPr>
        <w:t>Описание работы</w:t>
      </w:r>
    </w:p>
    <w:p w14:paraId="0D9C8258" w14:textId="76F519EA" w:rsidR="004B5914" w:rsidRPr="004B5914" w:rsidRDefault="004B5914" w:rsidP="004B5914">
      <w:pPr>
        <w:pStyle w:val="aa"/>
        <w:numPr>
          <w:ilvl w:val="0"/>
          <w:numId w:val="12"/>
        </w:numPr>
        <w:tabs>
          <w:tab w:val="left" w:pos="3000"/>
        </w:tabs>
        <w:rPr>
          <w:b/>
          <w:sz w:val="28"/>
          <w:szCs w:val="28"/>
        </w:rPr>
      </w:pPr>
      <w:r w:rsidRPr="004B5914">
        <w:rPr>
          <w:rFonts w:ascii="Times New Roman" w:hAnsi="Times New Roman"/>
          <w:b/>
          <w:sz w:val="28"/>
          <w:szCs w:val="28"/>
        </w:rPr>
        <w:t xml:space="preserve">Контактные данные </w:t>
      </w:r>
      <w:r w:rsidRPr="004B5914">
        <w:rPr>
          <w:rFonts w:ascii="Times New Roman" w:hAnsi="Times New Roman"/>
          <w:sz w:val="28"/>
          <w:szCs w:val="28"/>
        </w:rPr>
        <w:t>(телефон</w:t>
      </w:r>
      <w:r w:rsidRPr="00E27C35">
        <w:rPr>
          <w:sz w:val="28"/>
          <w:szCs w:val="28"/>
        </w:rPr>
        <w:t>)</w:t>
      </w:r>
    </w:p>
    <w:p w14:paraId="08CE6F91" w14:textId="77777777" w:rsidR="00F22ABB" w:rsidRPr="00E27C35" w:rsidRDefault="00F22ABB" w:rsidP="00E27C35">
      <w:pPr>
        <w:rPr>
          <w:b/>
          <w:sz w:val="28"/>
          <w:szCs w:val="28"/>
        </w:rPr>
      </w:pPr>
    </w:p>
    <w:p w14:paraId="61CDCEAD" w14:textId="77777777" w:rsidR="00F22ABB" w:rsidRPr="00E27C35" w:rsidRDefault="00F22ABB" w:rsidP="00E27C35">
      <w:pPr>
        <w:ind w:left="360"/>
        <w:rPr>
          <w:b/>
          <w:sz w:val="28"/>
          <w:szCs w:val="28"/>
        </w:rPr>
      </w:pPr>
    </w:p>
    <w:p w14:paraId="07459315" w14:textId="77777777" w:rsidR="00F22ABB" w:rsidRPr="00E27C35" w:rsidRDefault="00F22ABB" w:rsidP="00E27C35">
      <w:pPr>
        <w:rPr>
          <w:sz w:val="28"/>
          <w:szCs w:val="28"/>
        </w:rPr>
      </w:pPr>
    </w:p>
    <w:p w14:paraId="6537F28F" w14:textId="77777777" w:rsidR="00F22ABB" w:rsidRPr="00E27C35" w:rsidRDefault="00F22ABB" w:rsidP="00E27C35">
      <w:pPr>
        <w:rPr>
          <w:sz w:val="28"/>
          <w:szCs w:val="28"/>
        </w:rPr>
      </w:pPr>
    </w:p>
    <w:p w14:paraId="6DFB9E20" w14:textId="77777777" w:rsidR="00F22ABB" w:rsidRPr="00E27C35" w:rsidRDefault="00F22ABB" w:rsidP="00E27C35">
      <w:pPr>
        <w:rPr>
          <w:sz w:val="28"/>
          <w:szCs w:val="28"/>
        </w:rPr>
      </w:pPr>
    </w:p>
    <w:p w14:paraId="70DF9E56" w14:textId="77777777" w:rsidR="00F22ABB" w:rsidRPr="00E27C35" w:rsidRDefault="00F22ABB" w:rsidP="00E27C35">
      <w:pPr>
        <w:rPr>
          <w:sz w:val="28"/>
          <w:szCs w:val="28"/>
        </w:rPr>
      </w:pPr>
    </w:p>
    <w:p w14:paraId="44E871BC" w14:textId="77777777" w:rsidR="00F22ABB" w:rsidRPr="00E27C35" w:rsidRDefault="00F22ABB" w:rsidP="00E27C35">
      <w:pPr>
        <w:rPr>
          <w:sz w:val="28"/>
          <w:szCs w:val="28"/>
        </w:rPr>
      </w:pPr>
    </w:p>
    <w:p w14:paraId="144A5D23" w14:textId="77777777" w:rsidR="00F22ABB" w:rsidRPr="00E27C35" w:rsidRDefault="00F22ABB" w:rsidP="00E27C35">
      <w:pPr>
        <w:rPr>
          <w:sz w:val="28"/>
          <w:szCs w:val="28"/>
        </w:rPr>
      </w:pPr>
    </w:p>
    <w:p w14:paraId="738610EB" w14:textId="77777777" w:rsidR="00F22ABB" w:rsidRPr="00E27C35" w:rsidRDefault="00F22ABB" w:rsidP="00E27C35">
      <w:pPr>
        <w:rPr>
          <w:sz w:val="28"/>
          <w:szCs w:val="28"/>
        </w:rPr>
      </w:pPr>
    </w:p>
    <w:p w14:paraId="637805D2" w14:textId="77777777" w:rsidR="00F22ABB" w:rsidRPr="00E27C35" w:rsidRDefault="00F22ABB" w:rsidP="00E27C35">
      <w:pPr>
        <w:rPr>
          <w:sz w:val="28"/>
          <w:szCs w:val="28"/>
        </w:rPr>
      </w:pPr>
    </w:p>
    <w:p w14:paraId="463F29E8" w14:textId="77777777" w:rsidR="00F22ABB" w:rsidRPr="00E27C35" w:rsidRDefault="00F22ABB" w:rsidP="00E27C35">
      <w:pPr>
        <w:rPr>
          <w:sz w:val="28"/>
          <w:szCs w:val="28"/>
        </w:rPr>
      </w:pPr>
    </w:p>
    <w:p w14:paraId="3B7B4B86" w14:textId="77777777" w:rsidR="00F22ABB" w:rsidRPr="00E27C35" w:rsidRDefault="00F22ABB" w:rsidP="00E27C35">
      <w:pPr>
        <w:rPr>
          <w:sz w:val="28"/>
          <w:szCs w:val="28"/>
        </w:rPr>
      </w:pPr>
    </w:p>
    <w:p w14:paraId="3A0FF5F2" w14:textId="77777777" w:rsidR="00F22ABB" w:rsidRPr="00E27C35" w:rsidRDefault="00F22ABB" w:rsidP="00E27C35">
      <w:pPr>
        <w:rPr>
          <w:sz w:val="28"/>
          <w:szCs w:val="28"/>
        </w:rPr>
      </w:pPr>
    </w:p>
    <w:p w14:paraId="5630AD66" w14:textId="77777777" w:rsidR="00F22ABB" w:rsidRPr="00E27C35" w:rsidRDefault="00F22ABB" w:rsidP="00E27C35">
      <w:pPr>
        <w:rPr>
          <w:sz w:val="28"/>
          <w:szCs w:val="28"/>
        </w:rPr>
      </w:pPr>
    </w:p>
    <w:p w14:paraId="61829076" w14:textId="77777777" w:rsidR="00F22ABB" w:rsidRPr="00E27C35" w:rsidRDefault="00F22ABB" w:rsidP="00E27C35">
      <w:pPr>
        <w:rPr>
          <w:sz w:val="28"/>
          <w:szCs w:val="28"/>
        </w:rPr>
      </w:pPr>
    </w:p>
    <w:p w14:paraId="2BA226A1" w14:textId="77777777" w:rsidR="00F22ABB" w:rsidRPr="00E27C35" w:rsidRDefault="00F22ABB" w:rsidP="00E27C35">
      <w:pPr>
        <w:rPr>
          <w:sz w:val="28"/>
          <w:szCs w:val="28"/>
        </w:rPr>
      </w:pPr>
    </w:p>
    <w:p w14:paraId="17AD93B2" w14:textId="77777777" w:rsidR="00F22ABB" w:rsidRPr="00E27C35" w:rsidRDefault="00F22ABB" w:rsidP="00E27C35">
      <w:pPr>
        <w:rPr>
          <w:sz w:val="28"/>
          <w:szCs w:val="28"/>
        </w:rPr>
      </w:pPr>
    </w:p>
    <w:p w14:paraId="0DE4B5B7" w14:textId="77777777" w:rsidR="00F22ABB" w:rsidRPr="00E27C35" w:rsidRDefault="00F22ABB" w:rsidP="00E27C35">
      <w:pPr>
        <w:rPr>
          <w:sz w:val="28"/>
          <w:szCs w:val="28"/>
        </w:rPr>
      </w:pPr>
    </w:p>
    <w:p w14:paraId="32315E4B" w14:textId="77777777" w:rsidR="00E27C35" w:rsidRDefault="00E27C35" w:rsidP="00E27C35"/>
    <w:p w14:paraId="039CC415" w14:textId="77777777" w:rsidR="00E27C35" w:rsidRDefault="00E27C35" w:rsidP="00E27C35"/>
    <w:p w14:paraId="17E6E117" w14:textId="77777777" w:rsidR="00E27C35" w:rsidRDefault="00E27C35" w:rsidP="00E27C35"/>
    <w:p w14:paraId="6BC0E480" w14:textId="77777777" w:rsidR="00E27C35" w:rsidRDefault="00E27C35" w:rsidP="00E27C35"/>
    <w:p w14:paraId="569F7CBF" w14:textId="77777777" w:rsidR="00E27C35" w:rsidRDefault="00E27C35" w:rsidP="00E27C35"/>
    <w:p w14:paraId="68F49BD1" w14:textId="77777777" w:rsidR="00E27C35" w:rsidRDefault="00E27C35" w:rsidP="00E27C35"/>
    <w:p w14:paraId="2CBE1B3F" w14:textId="77777777" w:rsidR="00E27C35" w:rsidRDefault="00E27C35" w:rsidP="00E27C35"/>
    <w:p w14:paraId="5F6D3D64" w14:textId="77777777" w:rsidR="00E27C35" w:rsidRDefault="00E27C35" w:rsidP="00E27C35"/>
    <w:p w14:paraId="2D00F7F0" w14:textId="77777777" w:rsidR="00E27C35" w:rsidRDefault="00E27C35" w:rsidP="00E27C35"/>
    <w:p w14:paraId="104E75D2" w14:textId="77777777" w:rsidR="00E27C35" w:rsidRDefault="00E27C35" w:rsidP="00E27C35"/>
    <w:p w14:paraId="0F8116A2" w14:textId="77777777" w:rsidR="00E27C35" w:rsidRDefault="00E27C35" w:rsidP="00E27C35"/>
    <w:p w14:paraId="5B2D9E4E" w14:textId="77777777" w:rsidR="00E27C35" w:rsidRDefault="00E27C35" w:rsidP="00E27C35"/>
    <w:p w14:paraId="3D0ACA5E" w14:textId="77777777" w:rsidR="00E27C35" w:rsidRDefault="00E27C35" w:rsidP="00E27C35"/>
    <w:p w14:paraId="0BA912A6" w14:textId="77777777" w:rsidR="00E27C35" w:rsidRDefault="00E27C35" w:rsidP="00E27C35"/>
    <w:p w14:paraId="72D1DD27" w14:textId="77777777" w:rsidR="00E27C35" w:rsidRDefault="00E27C35" w:rsidP="00E27C35"/>
    <w:p w14:paraId="37D900EA" w14:textId="77777777" w:rsidR="00E27C35" w:rsidRDefault="00E27C35" w:rsidP="00E27C35"/>
    <w:p w14:paraId="66C56BB7" w14:textId="77777777" w:rsidR="00AD368D" w:rsidRDefault="00961D73" w:rsidP="00E27C35">
      <w:r w:rsidRPr="00E27C35">
        <w:t xml:space="preserve">Контакты, ФИО для связи: </w:t>
      </w:r>
    </w:p>
    <w:p w14:paraId="7F75D655" w14:textId="1C17BF82" w:rsidR="00F22ABB" w:rsidRPr="00E27C35" w:rsidRDefault="3C299CF8" w:rsidP="00E27C35">
      <w:r w:rsidRPr="00E27C35">
        <w:t>Никонова Ксения Ильинична,  Шатило Денис Лаврент</w:t>
      </w:r>
      <w:r w:rsidR="00A554AC">
        <w:t>ь</w:t>
      </w:r>
      <w:r w:rsidRPr="00E27C35">
        <w:t>евич</w:t>
      </w:r>
      <w:r w:rsidR="00AD368D">
        <w:t xml:space="preserve">, </w:t>
      </w:r>
      <w:r w:rsidR="00AD368D" w:rsidRPr="00AD368D">
        <w:rPr>
          <w:color w:val="000000"/>
        </w:rPr>
        <w:t>8(8152) 42 36 19.</w:t>
      </w:r>
    </w:p>
    <w:sectPr w:rsidR="00F22ABB" w:rsidRPr="00E27C35">
      <w:footerReference w:type="default" r:id="rId8"/>
      <w:pgSz w:w="11906" w:h="16838"/>
      <w:pgMar w:top="540" w:right="746" w:bottom="764" w:left="126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07E5" w14:textId="77777777" w:rsidR="00F210BE" w:rsidRDefault="00F210BE">
      <w:r>
        <w:separator/>
      </w:r>
    </w:p>
  </w:endnote>
  <w:endnote w:type="continuationSeparator" w:id="0">
    <w:p w14:paraId="00FF0995" w14:textId="77777777" w:rsidR="00F210BE" w:rsidRDefault="00F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C955" w14:textId="77777777" w:rsidR="00F22ABB" w:rsidRDefault="00961D73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D23D744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F22ABB" w:rsidRDefault="00961D73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3D74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F22ABB" w:rsidRDefault="00961D73">
                    <w:pPr>
                      <w:pStyle w:val="a9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E8D8" w14:textId="77777777" w:rsidR="00F210BE" w:rsidRDefault="00F210BE">
      <w:r>
        <w:separator/>
      </w:r>
    </w:p>
  </w:footnote>
  <w:footnote w:type="continuationSeparator" w:id="0">
    <w:p w14:paraId="72C60963" w14:textId="77777777" w:rsidR="00F210BE" w:rsidRDefault="00F2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7F"/>
    <w:multiLevelType w:val="hybridMultilevel"/>
    <w:tmpl w:val="CDE2DD82"/>
    <w:lvl w:ilvl="0" w:tplc="0684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E60"/>
    <w:multiLevelType w:val="hybridMultilevel"/>
    <w:tmpl w:val="8326A6BC"/>
    <w:lvl w:ilvl="0" w:tplc="1CC0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6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40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A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F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2D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0B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63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25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769"/>
    <w:multiLevelType w:val="hybridMultilevel"/>
    <w:tmpl w:val="9468DA0C"/>
    <w:lvl w:ilvl="0" w:tplc="8EA2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AC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A2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B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AE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8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C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20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E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217A"/>
    <w:multiLevelType w:val="multilevel"/>
    <w:tmpl w:val="11509F32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115D0"/>
    <w:multiLevelType w:val="hybridMultilevel"/>
    <w:tmpl w:val="5D42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233F"/>
    <w:multiLevelType w:val="hybridMultilevel"/>
    <w:tmpl w:val="DA56AB92"/>
    <w:lvl w:ilvl="0" w:tplc="8996C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88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2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02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88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0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0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19A2"/>
    <w:multiLevelType w:val="hybridMultilevel"/>
    <w:tmpl w:val="0120807E"/>
    <w:lvl w:ilvl="0" w:tplc="0684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0600"/>
    <w:multiLevelType w:val="hybridMultilevel"/>
    <w:tmpl w:val="987C63AC"/>
    <w:lvl w:ilvl="0" w:tplc="9CFCF7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0994"/>
    <w:multiLevelType w:val="hybridMultilevel"/>
    <w:tmpl w:val="2C922890"/>
    <w:lvl w:ilvl="0" w:tplc="06846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D5145"/>
    <w:multiLevelType w:val="multilevel"/>
    <w:tmpl w:val="1E726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94E66ED"/>
    <w:multiLevelType w:val="hybridMultilevel"/>
    <w:tmpl w:val="62D02246"/>
    <w:lvl w:ilvl="0" w:tplc="C64CF0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0423"/>
    <w:multiLevelType w:val="hybridMultilevel"/>
    <w:tmpl w:val="A77CBE24"/>
    <w:lvl w:ilvl="0" w:tplc="EBA0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E4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E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E4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B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A1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6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299CF8"/>
    <w:rsid w:val="000C260C"/>
    <w:rsid w:val="0010173F"/>
    <w:rsid w:val="00394F0F"/>
    <w:rsid w:val="004055A0"/>
    <w:rsid w:val="00430D57"/>
    <w:rsid w:val="004B5914"/>
    <w:rsid w:val="00582E87"/>
    <w:rsid w:val="00727A8D"/>
    <w:rsid w:val="00730AEA"/>
    <w:rsid w:val="007677E4"/>
    <w:rsid w:val="00772118"/>
    <w:rsid w:val="00864DDD"/>
    <w:rsid w:val="0091463A"/>
    <w:rsid w:val="00947E27"/>
    <w:rsid w:val="00961D73"/>
    <w:rsid w:val="00A47355"/>
    <w:rsid w:val="00A554AC"/>
    <w:rsid w:val="00AD368D"/>
    <w:rsid w:val="00B71A36"/>
    <w:rsid w:val="00BB4E71"/>
    <w:rsid w:val="00C51742"/>
    <w:rsid w:val="00CB37A4"/>
    <w:rsid w:val="00D03142"/>
    <w:rsid w:val="00DA1DC8"/>
    <w:rsid w:val="00E27C35"/>
    <w:rsid w:val="00E4422E"/>
    <w:rsid w:val="00F210BE"/>
    <w:rsid w:val="00F22ABB"/>
    <w:rsid w:val="00F22C87"/>
    <w:rsid w:val="00FB170A"/>
    <w:rsid w:val="3C299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06FF"/>
  <w15:docId w15:val="{0FCC6AEF-E88D-42F8-B31C-E8D35760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  <w:sz w:val="27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styleId="a3">
    <w:name w:val="page number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4">
    <w:name w:val="Unresolved Mention"/>
    <w:qFormat/>
    <w:rPr>
      <w:color w:val="605E5C"/>
      <w:shd w:val="clear" w:color="auto" w:fill="E1DFDD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Обычный (веб)1"/>
    <w:basedOn w:val="a"/>
    <w:qFormat/>
    <w:pPr>
      <w:spacing w:before="280" w:after="280"/>
    </w:p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paragraph" w:styleId="ac">
    <w:name w:val="Normal (Web)"/>
    <w:basedOn w:val="a"/>
    <w:uiPriority w:val="99"/>
    <w:semiHidden/>
    <w:unhideWhenUsed/>
    <w:rsid w:val="00E27C35"/>
    <w:pPr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E27C35"/>
    <w:rPr>
      <w:b/>
      <w:bCs/>
    </w:rPr>
  </w:style>
  <w:style w:type="character" w:styleId="ae">
    <w:name w:val="Hyperlink"/>
    <w:basedOn w:val="a0"/>
    <w:uiPriority w:val="99"/>
    <w:unhideWhenUsed/>
    <w:rsid w:val="00AD3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k.com/cd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Вера</cp:lastModifiedBy>
  <cp:revision>5</cp:revision>
  <cp:lastPrinted>2020-03-19T17:41:00Z</cp:lastPrinted>
  <dcterms:created xsi:type="dcterms:W3CDTF">2021-04-22T09:19:00Z</dcterms:created>
  <dcterms:modified xsi:type="dcterms:W3CDTF">2021-05-12T08:42:00Z</dcterms:modified>
  <dc:language>en-US</dc:language>
</cp:coreProperties>
</file>